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34D2C" w14:textId="0A89188B" w:rsidR="00381C43" w:rsidRPr="00AF1347" w:rsidRDefault="00481C87" w:rsidP="00730CF5">
      <w:pPr>
        <w:rPr>
          <w:rFonts w:asciiTheme="majorHAnsi" w:hAnsiTheme="majorHAnsi" w:cstheme="majorHAnsi"/>
          <w:b/>
          <w:bCs/>
        </w:rPr>
      </w:pPr>
      <w:r w:rsidRPr="00AF1347">
        <w:rPr>
          <w:rFonts w:asciiTheme="majorHAnsi" w:hAnsiTheme="majorHAnsi" w:cstheme="majorHAnsi"/>
          <w:b/>
          <w:bCs/>
        </w:rPr>
        <w:t xml:space="preserve">NABAVA OPREME: </w:t>
      </w:r>
      <w:r w:rsidR="00381C43" w:rsidRPr="00AF1347">
        <w:rPr>
          <w:rFonts w:asciiTheme="majorHAnsi" w:hAnsiTheme="majorHAnsi" w:cstheme="majorHAnsi"/>
          <w:b/>
          <w:bCs/>
        </w:rPr>
        <w:t>LIOFILIZATOR</w:t>
      </w:r>
      <w:r w:rsidR="00F92BE0" w:rsidRPr="00AF1347">
        <w:rPr>
          <w:rFonts w:asciiTheme="majorHAnsi" w:hAnsiTheme="majorHAnsi" w:cstheme="majorHAnsi"/>
          <w:b/>
          <w:bCs/>
        </w:rPr>
        <w:t xml:space="preserve"> Z DODATNO OPREMO</w:t>
      </w:r>
    </w:p>
    <w:tbl>
      <w:tblPr>
        <w:tblStyle w:val="Tabelamrea"/>
        <w:tblpPr w:leftFromText="180" w:rightFromText="180" w:vertAnchor="page" w:horzAnchor="margin" w:tblpY="2351"/>
        <w:tblW w:w="0" w:type="auto"/>
        <w:tblLook w:val="04A0" w:firstRow="1" w:lastRow="0" w:firstColumn="1" w:lastColumn="0" w:noHBand="0" w:noVBand="1"/>
      </w:tblPr>
      <w:tblGrid>
        <w:gridCol w:w="1168"/>
        <w:gridCol w:w="5494"/>
        <w:gridCol w:w="2400"/>
      </w:tblGrid>
      <w:tr w:rsidR="00730CF5" w:rsidRPr="00AF1347" w14:paraId="69AB9041" w14:textId="77777777" w:rsidTr="00730CF5">
        <w:tc>
          <w:tcPr>
            <w:tcW w:w="1168" w:type="dxa"/>
            <w:shd w:val="clear" w:color="auto" w:fill="D9E2F3" w:themeFill="accent1" w:themeFillTint="33"/>
          </w:tcPr>
          <w:p w14:paraId="4B631C4F" w14:textId="77777777" w:rsidR="00730CF5" w:rsidRPr="00AF1347" w:rsidRDefault="00730CF5" w:rsidP="00730CF5">
            <w:pPr>
              <w:rPr>
                <w:rFonts w:asciiTheme="majorHAnsi" w:hAnsiTheme="majorHAnsi" w:cstheme="majorHAnsi"/>
              </w:rPr>
            </w:pPr>
            <w:r w:rsidRPr="00AF1347">
              <w:rPr>
                <w:rFonts w:asciiTheme="majorHAnsi" w:hAnsiTheme="majorHAnsi" w:cstheme="majorHAnsi"/>
              </w:rPr>
              <w:t>Zaporedna številka</w:t>
            </w:r>
          </w:p>
        </w:tc>
        <w:tc>
          <w:tcPr>
            <w:tcW w:w="5494" w:type="dxa"/>
            <w:shd w:val="clear" w:color="auto" w:fill="D9E2F3" w:themeFill="accent1" w:themeFillTint="33"/>
          </w:tcPr>
          <w:p w14:paraId="3441D918" w14:textId="77777777" w:rsidR="00730CF5" w:rsidRPr="00AF1347" w:rsidRDefault="00730CF5" w:rsidP="00730CF5">
            <w:pPr>
              <w:rPr>
                <w:rFonts w:asciiTheme="majorHAnsi" w:hAnsiTheme="majorHAnsi" w:cstheme="majorHAnsi"/>
              </w:rPr>
            </w:pPr>
            <w:r w:rsidRPr="00AF1347">
              <w:rPr>
                <w:rFonts w:asciiTheme="majorHAnsi" w:hAnsiTheme="majorHAnsi" w:cstheme="majorHAnsi"/>
              </w:rPr>
              <w:t xml:space="preserve">Zahtevane strokovne in tehnične lastnosti </w:t>
            </w:r>
          </w:p>
        </w:tc>
        <w:tc>
          <w:tcPr>
            <w:tcW w:w="2400" w:type="dxa"/>
            <w:shd w:val="clear" w:color="auto" w:fill="D9E2F3" w:themeFill="accent1" w:themeFillTint="33"/>
          </w:tcPr>
          <w:p w14:paraId="5D3231C1" w14:textId="77777777" w:rsidR="00730CF5" w:rsidRPr="00AF1347" w:rsidRDefault="00730CF5" w:rsidP="00730CF5">
            <w:pPr>
              <w:rPr>
                <w:rFonts w:asciiTheme="majorHAnsi" w:hAnsiTheme="majorHAnsi" w:cstheme="majorHAnsi"/>
              </w:rPr>
            </w:pPr>
            <w:r w:rsidRPr="00AF1347">
              <w:rPr>
                <w:rFonts w:asciiTheme="majorHAnsi" w:hAnsiTheme="majorHAnsi" w:cstheme="majorHAnsi"/>
              </w:rPr>
              <w:t xml:space="preserve">Opis je v katalogu na strani </w:t>
            </w:r>
          </w:p>
        </w:tc>
      </w:tr>
      <w:tr w:rsidR="00730CF5" w:rsidRPr="00AF1347" w14:paraId="376C0A7D" w14:textId="77777777" w:rsidTr="00730CF5">
        <w:tc>
          <w:tcPr>
            <w:tcW w:w="1168" w:type="dxa"/>
          </w:tcPr>
          <w:p w14:paraId="75C9F0F7" w14:textId="347D2B69" w:rsidR="00730CF5" w:rsidRPr="009E632D" w:rsidRDefault="00730CF5" w:rsidP="009E632D">
            <w:pPr>
              <w:pStyle w:val="Odstavekseznama"/>
              <w:numPr>
                <w:ilvl w:val="0"/>
                <w:numId w:val="4"/>
              </w:numPr>
              <w:jc w:val="center"/>
              <w:rPr>
                <w:rFonts w:asciiTheme="majorHAnsi" w:hAnsiTheme="majorHAnsi" w:cstheme="majorHAnsi"/>
              </w:rPr>
            </w:pPr>
          </w:p>
        </w:tc>
        <w:tc>
          <w:tcPr>
            <w:tcW w:w="5494" w:type="dxa"/>
          </w:tcPr>
          <w:p w14:paraId="5F2E2E63" w14:textId="77777777" w:rsidR="00730CF5" w:rsidRPr="00AF1347" w:rsidRDefault="00730CF5" w:rsidP="00730CF5">
            <w:pPr>
              <w:rPr>
                <w:rFonts w:asciiTheme="majorHAnsi" w:hAnsiTheme="majorHAnsi" w:cstheme="majorHAnsi"/>
              </w:rPr>
            </w:pPr>
            <w:r w:rsidRPr="00AF1347">
              <w:rPr>
                <w:rFonts w:asciiTheme="majorHAnsi" w:hAnsiTheme="majorHAnsi" w:cstheme="majorHAnsi"/>
              </w:rPr>
              <w:t>Naprava za sušenje v zamrznjenem stanju za pripravo vzorcev za analize in za sušenje manjših količin preparatov/aktivnih snovi za pripravo funkcionalnih živil/dopolnil.</w:t>
            </w:r>
          </w:p>
        </w:tc>
        <w:tc>
          <w:tcPr>
            <w:tcW w:w="2400" w:type="dxa"/>
          </w:tcPr>
          <w:p w14:paraId="09B67325" w14:textId="77777777" w:rsidR="00730CF5" w:rsidRPr="00AF1347" w:rsidRDefault="00730CF5" w:rsidP="00730CF5">
            <w:pPr>
              <w:rPr>
                <w:rFonts w:asciiTheme="majorHAnsi" w:hAnsiTheme="majorHAnsi" w:cstheme="majorHAnsi"/>
              </w:rPr>
            </w:pPr>
          </w:p>
        </w:tc>
      </w:tr>
      <w:tr w:rsidR="00730CF5" w:rsidRPr="00AF1347" w14:paraId="71CDF4DA" w14:textId="77777777" w:rsidTr="00730CF5">
        <w:tc>
          <w:tcPr>
            <w:tcW w:w="1168" w:type="dxa"/>
          </w:tcPr>
          <w:p w14:paraId="46DB3227" w14:textId="40F71FA1" w:rsidR="00730CF5" w:rsidRPr="009E632D" w:rsidRDefault="00730CF5" w:rsidP="009E632D">
            <w:pPr>
              <w:pStyle w:val="Odstavekseznama"/>
              <w:numPr>
                <w:ilvl w:val="0"/>
                <w:numId w:val="4"/>
              </w:numPr>
              <w:jc w:val="center"/>
              <w:rPr>
                <w:rFonts w:asciiTheme="majorHAnsi" w:hAnsiTheme="majorHAnsi" w:cstheme="majorHAnsi"/>
              </w:rPr>
            </w:pPr>
          </w:p>
        </w:tc>
        <w:tc>
          <w:tcPr>
            <w:tcW w:w="5494" w:type="dxa"/>
          </w:tcPr>
          <w:p w14:paraId="621FECB7" w14:textId="77777777" w:rsidR="00730CF5" w:rsidRPr="00AF1347" w:rsidRDefault="00730CF5" w:rsidP="00730CF5">
            <w:pPr>
              <w:rPr>
                <w:rFonts w:asciiTheme="majorHAnsi" w:hAnsiTheme="majorHAnsi" w:cstheme="majorHAnsi"/>
              </w:rPr>
            </w:pPr>
            <w:r w:rsidRPr="00AF1347">
              <w:rPr>
                <w:rFonts w:asciiTheme="majorHAnsi" w:hAnsiTheme="majorHAnsi" w:cstheme="majorHAnsi"/>
              </w:rPr>
              <w:t xml:space="preserve">Kompakten, visoko zmogljiv laboratorijski </w:t>
            </w:r>
            <w:proofErr w:type="spellStart"/>
            <w:r w:rsidRPr="00AF1347">
              <w:rPr>
                <w:rFonts w:asciiTheme="majorHAnsi" w:hAnsiTheme="majorHAnsi" w:cstheme="majorHAnsi"/>
              </w:rPr>
              <w:t>liofilizator</w:t>
            </w:r>
            <w:proofErr w:type="spellEnd"/>
            <w:r w:rsidRPr="00AF1347">
              <w:rPr>
                <w:rFonts w:asciiTheme="majorHAnsi" w:hAnsiTheme="majorHAnsi" w:cstheme="majorHAnsi"/>
              </w:rPr>
              <w:t>, ki zavzame malo prostora.</w:t>
            </w:r>
          </w:p>
          <w:p w14:paraId="7DC90D8E" w14:textId="77777777" w:rsidR="00730CF5" w:rsidRPr="00AF1347" w:rsidRDefault="00730CF5" w:rsidP="00730CF5">
            <w:pPr>
              <w:rPr>
                <w:rFonts w:asciiTheme="majorHAnsi" w:hAnsiTheme="majorHAnsi" w:cstheme="majorHAnsi"/>
                <w:highlight w:val="yellow"/>
              </w:rPr>
            </w:pPr>
          </w:p>
        </w:tc>
        <w:tc>
          <w:tcPr>
            <w:tcW w:w="2400" w:type="dxa"/>
          </w:tcPr>
          <w:p w14:paraId="251A0210" w14:textId="77777777" w:rsidR="00730CF5" w:rsidRPr="00AF1347" w:rsidRDefault="00730CF5" w:rsidP="00730CF5">
            <w:pPr>
              <w:rPr>
                <w:rFonts w:asciiTheme="majorHAnsi" w:hAnsiTheme="majorHAnsi" w:cstheme="majorHAnsi"/>
              </w:rPr>
            </w:pPr>
          </w:p>
        </w:tc>
      </w:tr>
      <w:tr w:rsidR="00730CF5" w:rsidRPr="00AF1347" w14:paraId="7FEC9F00" w14:textId="77777777" w:rsidTr="00730CF5">
        <w:tc>
          <w:tcPr>
            <w:tcW w:w="1168" w:type="dxa"/>
          </w:tcPr>
          <w:p w14:paraId="0537559F" w14:textId="63853E13" w:rsidR="00730CF5" w:rsidRPr="009E632D" w:rsidRDefault="00730CF5" w:rsidP="009E632D">
            <w:pPr>
              <w:pStyle w:val="Odstavekseznama"/>
              <w:numPr>
                <w:ilvl w:val="0"/>
                <w:numId w:val="4"/>
              </w:numPr>
              <w:jc w:val="center"/>
              <w:rPr>
                <w:rFonts w:asciiTheme="majorHAnsi" w:hAnsiTheme="majorHAnsi" w:cstheme="majorHAnsi"/>
              </w:rPr>
            </w:pPr>
          </w:p>
        </w:tc>
        <w:tc>
          <w:tcPr>
            <w:tcW w:w="5494" w:type="dxa"/>
          </w:tcPr>
          <w:p w14:paraId="36DC6325" w14:textId="77777777" w:rsidR="00730CF5" w:rsidRPr="00AF1347" w:rsidRDefault="00730CF5" w:rsidP="00730CF5">
            <w:pPr>
              <w:rPr>
                <w:rFonts w:asciiTheme="majorHAnsi" w:hAnsiTheme="majorHAnsi" w:cstheme="majorHAnsi"/>
              </w:rPr>
            </w:pPr>
            <w:r w:rsidRPr="00AF1347">
              <w:rPr>
                <w:rFonts w:asciiTheme="majorHAnsi" w:hAnsiTheme="majorHAnsi" w:cstheme="majorHAnsi"/>
              </w:rPr>
              <w:t>Sušilna komora neposredno nad kondenzatorjem ledu.</w:t>
            </w:r>
          </w:p>
          <w:p w14:paraId="3FD446A0" w14:textId="77777777" w:rsidR="00730CF5" w:rsidRPr="00AF1347" w:rsidRDefault="00730CF5" w:rsidP="00730CF5">
            <w:pPr>
              <w:jc w:val="center"/>
              <w:rPr>
                <w:rFonts w:asciiTheme="majorHAnsi" w:hAnsiTheme="majorHAnsi" w:cstheme="majorHAnsi"/>
                <w:highlight w:val="yellow"/>
              </w:rPr>
            </w:pPr>
          </w:p>
        </w:tc>
        <w:tc>
          <w:tcPr>
            <w:tcW w:w="2400" w:type="dxa"/>
          </w:tcPr>
          <w:p w14:paraId="4DA64D34" w14:textId="77777777" w:rsidR="00730CF5" w:rsidRPr="00AF1347" w:rsidRDefault="00730CF5" w:rsidP="00730CF5">
            <w:pPr>
              <w:rPr>
                <w:rFonts w:asciiTheme="majorHAnsi" w:hAnsiTheme="majorHAnsi" w:cstheme="majorHAnsi"/>
              </w:rPr>
            </w:pPr>
          </w:p>
        </w:tc>
      </w:tr>
      <w:tr w:rsidR="00730CF5" w:rsidRPr="00AF1347" w14:paraId="117010BE" w14:textId="77777777" w:rsidTr="00730CF5">
        <w:tc>
          <w:tcPr>
            <w:tcW w:w="1168" w:type="dxa"/>
          </w:tcPr>
          <w:p w14:paraId="339CBE68" w14:textId="09AB4FE6" w:rsidR="00730CF5" w:rsidRPr="009E632D" w:rsidRDefault="00730CF5" w:rsidP="009E632D">
            <w:pPr>
              <w:pStyle w:val="Odstavekseznama"/>
              <w:numPr>
                <w:ilvl w:val="0"/>
                <w:numId w:val="4"/>
              </w:numPr>
              <w:jc w:val="center"/>
              <w:rPr>
                <w:rFonts w:asciiTheme="majorHAnsi" w:hAnsiTheme="majorHAnsi" w:cstheme="majorHAnsi"/>
              </w:rPr>
            </w:pPr>
          </w:p>
        </w:tc>
        <w:tc>
          <w:tcPr>
            <w:tcW w:w="5494" w:type="dxa"/>
          </w:tcPr>
          <w:p w14:paraId="1F417BEB" w14:textId="77777777" w:rsidR="00730CF5" w:rsidRPr="00AF1347" w:rsidRDefault="00730CF5" w:rsidP="00730CF5">
            <w:pPr>
              <w:rPr>
                <w:rFonts w:asciiTheme="majorHAnsi" w:hAnsiTheme="majorHAnsi" w:cstheme="majorHAnsi"/>
              </w:rPr>
            </w:pPr>
            <w:r w:rsidRPr="00AF1347">
              <w:rPr>
                <w:rFonts w:asciiTheme="majorHAnsi" w:hAnsiTheme="majorHAnsi" w:cstheme="majorHAnsi"/>
              </w:rPr>
              <w:t>Ledena kondenzatorska komora z visoko kakovostjo tuljave iz nerjavečega jekla in notranji kondenzator.</w:t>
            </w:r>
          </w:p>
          <w:p w14:paraId="2E3B9B92" w14:textId="77777777" w:rsidR="00730CF5" w:rsidRPr="00AF1347" w:rsidRDefault="00730CF5" w:rsidP="00730CF5">
            <w:pPr>
              <w:rPr>
                <w:rFonts w:asciiTheme="majorHAnsi" w:hAnsiTheme="majorHAnsi" w:cstheme="majorHAnsi"/>
                <w:highlight w:val="yellow"/>
              </w:rPr>
            </w:pPr>
          </w:p>
        </w:tc>
        <w:tc>
          <w:tcPr>
            <w:tcW w:w="2400" w:type="dxa"/>
          </w:tcPr>
          <w:p w14:paraId="3FCC0888" w14:textId="77777777" w:rsidR="00730CF5" w:rsidRPr="00AF1347" w:rsidRDefault="00730CF5" w:rsidP="00730CF5">
            <w:pPr>
              <w:rPr>
                <w:rFonts w:asciiTheme="majorHAnsi" w:hAnsiTheme="majorHAnsi" w:cstheme="majorHAnsi"/>
              </w:rPr>
            </w:pPr>
          </w:p>
        </w:tc>
      </w:tr>
      <w:tr w:rsidR="00730CF5" w:rsidRPr="00AF1347" w14:paraId="75392C4E" w14:textId="77777777" w:rsidTr="00730CF5">
        <w:tc>
          <w:tcPr>
            <w:tcW w:w="1168" w:type="dxa"/>
          </w:tcPr>
          <w:p w14:paraId="133EF981" w14:textId="0C24DABD" w:rsidR="00730CF5" w:rsidRPr="009E632D" w:rsidRDefault="00730CF5" w:rsidP="009E632D">
            <w:pPr>
              <w:pStyle w:val="Odstavekseznama"/>
              <w:numPr>
                <w:ilvl w:val="0"/>
                <w:numId w:val="4"/>
              </w:numPr>
              <w:jc w:val="center"/>
              <w:rPr>
                <w:rFonts w:asciiTheme="majorHAnsi" w:hAnsiTheme="majorHAnsi" w:cstheme="majorHAnsi"/>
              </w:rPr>
            </w:pPr>
          </w:p>
        </w:tc>
        <w:tc>
          <w:tcPr>
            <w:tcW w:w="5494" w:type="dxa"/>
          </w:tcPr>
          <w:p w14:paraId="71F69158" w14:textId="77777777" w:rsidR="00730CF5" w:rsidRPr="00AF1347" w:rsidRDefault="00730CF5" w:rsidP="00730CF5">
            <w:pPr>
              <w:rPr>
                <w:rFonts w:asciiTheme="majorHAnsi" w:hAnsiTheme="majorHAnsi" w:cstheme="majorHAnsi"/>
              </w:rPr>
            </w:pPr>
            <w:r w:rsidRPr="00AF1347">
              <w:rPr>
                <w:rFonts w:asciiTheme="majorHAnsi" w:hAnsiTheme="majorHAnsi" w:cstheme="majorHAnsi"/>
              </w:rPr>
              <w:t>Enostavno dostopen kondenzator ledu in popoln vizualni nadzor.</w:t>
            </w:r>
          </w:p>
          <w:p w14:paraId="1B32C1C0" w14:textId="77777777" w:rsidR="00730CF5" w:rsidRPr="00AF1347" w:rsidRDefault="00730CF5" w:rsidP="00730CF5">
            <w:pPr>
              <w:rPr>
                <w:rFonts w:asciiTheme="majorHAnsi" w:hAnsiTheme="majorHAnsi" w:cstheme="majorHAnsi"/>
                <w:highlight w:val="yellow"/>
              </w:rPr>
            </w:pPr>
          </w:p>
        </w:tc>
        <w:tc>
          <w:tcPr>
            <w:tcW w:w="2400" w:type="dxa"/>
          </w:tcPr>
          <w:p w14:paraId="053FA211" w14:textId="77777777" w:rsidR="00730CF5" w:rsidRPr="00AF1347" w:rsidRDefault="00730CF5" w:rsidP="00730CF5">
            <w:pPr>
              <w:rPr>
                <w:rFonts w:asciiTheme="majorHAnsi" w:hAnsiTheme="majorHAnsi" w:cstheme="majorHAnsi"/>
              </w:rPr>
            </w:pPr>
          </w:p>
        </w:tc>
      </w:tr>
      <w:tr w:rsidR="00730CF5" w:rsidRPr="00AF1347" w14:paraId="1754BC85" w14:textId="77777777" w:rsidTr="00730CF5">
        <w:tc>
          <w:tcPr>
            <w:tcW w:w="1168" w:type="dxa"/>
          </w:tcPr>
          <w:p w14:paraId="2D65AD24" w14:textId="7CE83044" w:rsidR="00730CF5" w:rsidRPr="009E632D" w:rsidRDefault="00730CF5" w:rsidP="009E632D">
            <w:pPr>
              <w:pStyle w:val="Odstavekseznama"/>
              <w:numPr>
                <w:ilvl w:val="0"/>
                <w:numId w:val="4"/>
              </w:numPr>
              <w:jc w:val="center"/>
              <w:rPr>
                <w:rFonts w:asciiTheme="majorHAnsi" w:hAnsiTheme="majorHAnsi" w:cstheme="majorHAnsi"/>
              </w:rPr>
            </w:pPr>
          </w:p>
        </w:tc>
        <w:tc>
          <w:tcPr>
            <w:tcW w:w="5494" w:type="dxa"/>
          </w:tcPr>
          <w:p w14:paraId="30AFFAD9" w14:textId="77777777" w:rsidR="00730CF5" w:rsidRPr="00AF1347" w:rsidRDefault="00730CF5" w:rsidP="00730CF5">
            <w:pPr>
              <w:rPr>
                <w:rFonts w:asciiTheme="majorHAnsi" w:hAnsiTheme="majorHAnsi" w:cstheme="majorHAnsi"/>
              </w:rPr>
            </w:pPr>
            <w:r w:rsidRPr="00AF1347">
              <w:rPr>
                <w:rFonts w:asciiTheme="majorHAnsi" w:hAnsiTheme="majorHAnsi" w:cstheme="majorHAnsi"/>
              </w:rPr>
              <w:t>Hitro odmrzovanje z vročim plinom in čiščenje/dekontaminacija, s priloženim odtočnim ventilom.</w:t>
            </w:r>
          </w:p>
          <w:p w14:paraId="6A371638" w14:textId="77777777" w:rsidR="00730CF5" w:rsidRPr="00AF1347" w:rsidRDefault="00730CF5" w:rsidP="00730CF5">
            <w:pPr>
              <w:rPr>
                <w:rFonts w:asciiTheme="majorHAnsi" w:hAnsiTheme="majorHAnsi" w:cstheme="majorHAnsi"/>
              </w:rPr>
            </w:pPr>
          </w:p>
        </w:tc>
        <w:tc>
          <w:tcPr>
            <w:tcW w:w="2400" w:type="dxa"/>
          </w:tcPr>
          <w:p w14:paraId="5E5C55CF" w14:textId="77777777" w:rsidR="00730CF5" w:rsidRPr="00AF1347" w:rsidRDefault="00730CF5" w:rsidP="00730CF5">
            <w:pPr>
              <w:rPr>
                <w:rFonts w:asciiTheme="majorHAnsi" w:hAnsiTheme="majorHAnsi" w:cstheme="majorHAnsi"/>
              </w:rPr>
            </w:pPr>
          </w:p>
        </w:tc>
      </w:tr>
      <w:tr w:rsidR="00730CF5" w:rsidRPr="00AF1347" w14:paraId="79E1AD87" w14:textId="77777777" w:rsidTr="00730CF5">
        <w:tc>
          <w:tcPr>
            <w:tcW w:w="1168" w:type="dxa"/>
          </w:tcPr>
          <w:p w14:paraId="28D0F762" w14:textId="729095F7" w:rsidR="00730CF5" w:rsidRPr="009E632D" w:rsidRDefault="00730CF5" w:rsidP="009E632D">
            <w:pPr>
              <w:pStyle w:val="Odstavekseznama"/>
              <w:numPr>
                <w:ilvl w:val="0"/>
                <w:numId w:val="4"/>
              </w:numPr>
              <w:jc w:val="center"/>
              <w:rPr>
                <w:rFonts w:asciiTheme="majorHAnsi" w:hAnsiTheme="majorHAnsi" w:cstheme="majorHAnsi"/>
              </w:rPr>
            </w:pPr>
          </w:p>
        </w:tc>
        <w:tc>
          <w:tcPr>
            <w:tcW w:w="5494" w:type="dxa"/>
          </w:tcPr>
          <w:p w14:paraId="73AF45DD" w14:textId="77777777" w:rsidR="00730CF5" w:rsidRPr="00AF1347" w:rsidRDefault="00730CF5" w:rsidP="00730CF5">
            <w:pPr>
              <w:rPr>
                <w:rFonts w:asciiTheme="majorHAnsi" w:hAnsiTheme="majorHAnsi" w:cstheme="majorHAnsi"/>
              </w:rPr>
            </w:pPr>
            <w:r w:rsidRPr="00AF1347">
              <w:rPr>
                <w:rFonts w:asciiTheme="majorHAnsi" w:hAnsiTheme="majorHAnsi" w:cstheme="majorHAnsi"/>
              </w:rPr>
              <w:t>Digitalno prikazana temperatura ledenega kondenzatorja s posrednim določanjem temperature vzorca.</w:t>
            </w:r>
          </w:p>
          <w:p w14:paraId="26181244" w14:textId="77777777" w:rsidR="00730CF5" w:rsidRPr="00AF1347" w:rsidRDefault="00730CF5" w:rsidP="00730CF5">
            <w:pPr>
              <w:rPr>
                <w:rFonts w:asciiTheme="majorHAnsi" w:hAnsiTheme="majorHAnsi" w:cstheme="majorHAnsi"/>
              </w:rPr>
            </w:pPr>
          </w:p>
        </w:tc>
        <w:tc>
          <w:tcPr>
            <w:tcW w:w="2400" w:type="dxa"/>
          </w:tcPr>
          <w:p w14:paraId="04819299" w14:textId="77777777" w:rsidR="00730CF5" w:rsidRPr="00AF1347" w:rsidRDefault="00730CF5" w:rsidP="00730CF5">
            <w:pPr>
              <w:rPr>
                <w:rFonts w:asciiTheme="majorHAnsi" w:hAnsiTheme="majorHAnsi" w:cstheme="majorHAnsi"/>
              </w:rPr>
            </w:pPr>
          </w:p>
        </w:tc>
      </w:tr>
      <w:tr w:rsidR="00730CF5" w:rsidRPr="00AF1347" w14:paraId="58934601" w14:textId="77777777" w:rsidTr="00730CF5">
        <w:tc>
          <w:tcPr>
            <w:tcW w:w="1168" w:type="dxa"/>
          </w:tcPr>
          <w:p w14:paraId="61CB0BDA" w14:textId="2FD608E9" w:rsidR="00730CF5" w:rsidRPr="009E632D" w:rsidRDefault="00730CF5" w:rsidP="009E632D">
            <w:pPr>
              <w:pStyle w:val="Odstavekseznama"/>
              <w:numPr>
                <w:ilvl w:val="0"/>
                <w:numId w:val="4"/>
              </w:numPr>
              <w:jc w:val="center"/>
              <w:rPr>
                <w:rFonts w:asciiTheme="majorHAnsi" w:hAnsiTheme="majorHAnsi" w:cstheme="majorHAnsi"/>
              </w:rPr>
            </w:pPr>
          </w:p>
        </w:tc>
        <w:tc>
          <w:tcPr>
            <w:tcW w:w="5494" w:type="dxa"/>
          </w:tcPr>
          <w:p w14:paraId="4592951E" w14:textId="77777777" w:rsidR="00730CF5" w:rsidRPr="00AF1347" w:rsidRDefault="00730CF5" w:rsidP="00730CF5">
            <w:pPr>
              <w:rPr>
                <w:rFonts w:asciiTheme="majorHAnsi" w:hAnsiTheme="majorHAnsi" w:cstheme="majorHAnsi"/>
              </w:rPr>
            </w:pPr>
            <w:r w:rsidRPr="00AF1347">
              <w:rPr>
                <w:rFonts w:asciiTheme="majorHAnsi" w:hAnsiTheme="majorHAnsi" w:cstheme="majorHAnsi"/>
              </w:rPr>
              <w:t>Modularna zasnova z možnostjo nadgradnje.</w:t>
            </w:r>
          </w:p>
          <w:p w14:paraId="236F8175" w14:textId="77777777" w:rsidR="00730CF5" w:rsidRPr="00AF1347" w:rsidRDefault="00730CF5" w:rsidP="00730CF5">
            <w:pPr>
              <w:rPr>
                <w:rFonts w:asciiTheme="majorHAnsi" w:hAnsiTheme="majorHAnsi" w:cstheme="majorHAnsi"/>
              </w:rPr>
            </w:pPr>
          </w:p>
        </w:tc>
        <w:tc>
          <w:tcPr>
            <w:tcW w:w="2400" w:type="dxa"/>
          </w:tcPr>
          <w:p w14:paraId="07C62C04" w14:textId="77777777" w:rsidR="00730CF5" w:rsidRPr="00AF1347" w:rsidRDefault="00730CF5" w:rsidP="00730CF5">
            <w:pPr>
              <w:rPr>
                <w:rFonts w:asciiTheme="majorHAnsi" w:hAnsiTheme="majorHAnsi" w:cstheme="majorHAnsi"/>
              </w:rPr>
            </w:pPr>
          </w:p>
        </w:tc>
      </w:tr>
      <w:tr w:rsidR="00730CF5" w:rsidRPr="00AF1347" w14:paraId="1529CB9D" w14:textId="77777777" w:rsidTr="00730CF5">
        <w:tc>
          <w:tcPr>
            <w:tcW w:w="1168" w:type="dxa"/>
            <w:shd w:val="clear" w:color="auto" w:fill="D9E2F3" w:themeFill="accent1" w:themeFillTint="33"/>
          </w:tcPr>
          <w:p w14:paraId="24F1892E" w14:textId="77777777" w:rsidR="00730CF5" w:rsidRPr="00AF1347" w:rsidRDefault="00730CF5" w:rsidP="00730CF5">
            <w:pPr>
              <w:spacing w:after="160" w:line="259" w:lineRule="auto"/>
              <w:jc w:val="both"/>
              <w:rPr>
                <w:rFonts w:asciiTheme="majorHAnsi" w:hAnsiTheme="majorHAnsi" w:cstheme="majorHAnsi"/>
              </w:rPr>
            </w:pPr>
            <w:r w:rsidRPr="00AF1347">
              <w:rPr>
                <w:rFonts w:asciiTheme="majorHAnsi" w:hAnsiTheme="majorHAnsi" w:cstheme="majorHAnsi"/>
              </w:rPr>
              <w:t>Zaporedna številka</w:t>
            </w:r>
          </w:p>
        </w:tc>
        <w:tc>
          <w:tcPr>
            <w:tcW w:w="5494" w:type="dxa"/>
            <w:shd w:val="clear" w:color="auto" w:fill="D9E2F3" w:themeFill="accent1" w:themeFillTint="33"/>
          </w:tcPr>
          <w:p w14:paraId="61286401" w14:textId="77777777" w:rsidR="00730CF5" w:rsidRPr="00AF1347" w:rsidRDefault="00730CF5" w:rsidP="00730CF5">
            <w:pPr>
              <w:spacing w:after="160" w:line="259" w:lineRule="auto"/>
              <w:jc w:val="both"/>
              <w:rPr>
                <w:rFonts w:asciiTheme="majorHAnsi" w:hAnsiTheme="majorHAnsi" w:cstheme="majorHAnsi"/>
              </w:rPr>
            </w:pPr>
            <w:r w:rsidRPr="00AF1347">
              <w:rPr>
                <w:rFonts w:asciiTheme="majorHAnsi" w:hAnsiTheme="majorHAnsi" w:cstheme="majorHAnsi"/>
              </w:rPr>
              <w:t>Paket naj vključuje LIOFILIZATOR z</w:t>
            </w:r>
          </w:p>
        </w:tc>
        <w:tc>
          <w:tcPr>
            <w:tcW w:w="2400" w:type="dxa"/>
            <w:shd w:val="clear" w:color="auto" w:fill="D9E2F3" w:themeFill="accent1" w:themeFillTint="33"/>
          </w:tcPr>
          <w:p w14:paraId="65916057" w14:textId="77777777" w:rsidR="00730CF5" w:rsidRPr="00AF1347" w:rsidRDefault="00730CF5" w:rsidP="00730CF5">
            <w:pPr>
              <w:spacing w:after="160" w:line="259" w:lineRule="auto"/>
              <w:jc w:val="both"/>
              <w:rPr>
                <w:rFonts w:asciiTheme="majorHAnsi" w:hAnsiTheme="majorHAnsi" w:cstheme="majorHAnsi"/>
              </w:rPr>
            </w:pPr>
            <w:r w:rsidRPr="00AF1347">
              <w:rPr>
                <w:rFonts w:asciiTheme="majorHAnsi" w:hAnsiTheme="majorHAnsi" w:cstheme="majorHAnsi"/>
              </w:rPr>
              <w:t xml:space="preserve">Opis je v katalogu na strani </w:t>
            </w:r>
          </w:p>
        </w:tc>
      </w:tr>
      <w:tr w:rsidR="00730CF5" w:rsidRPr="00AF1347" w14:paraId="5ED12FBA" w14:textId="77777777" w:rsidTr="00730CF5">
        <w:tc>
          <w:tcPr>
            <w:tcW w:w="1168" w:type="dxa"/>
          </w:tcPr>
          <w:p w14:paraId="7F750FFC" w14:textId="77777777" w:rsidR="00730CF5" w:rsidRPr="00AF1347" w:rsidRDefault="00730CF5" w:rsidP="00F91009">
            <w:pPr>
              <w:spacing w:after="160" w:line="259" w:lineRule="auto"/>
              <w:jc w:val="center"/>
              <w:rPr>
                <w:rFonts w:asciiTheme="majorHAnsi" w:hAnsiTheme="majorHAnsi" w:cstheme="majorHAnsi"/>
              </w:rPr>
            </w:pPr>
            <w:r w:rsidRPr="00AF1347">
              <w:rPr>
                <w:rFonts w:asciiTheme="majorHAnsi" w:hAnsiTheme="majorHAnsi" w:cstheme="majorHAnsi"/>
              </w:rPr>
              <w:t>1.</w:t>
            </w:r>
          </w:p>
        </w:tc>
        <w:tc>
          <w:tcPr>
            <w:tcW w:w="5494" w:type="dxa"/>
          </w:tcPr>
          <w:p w14:paraId="48F34177" w14:textId="77777777" w:rsidR="00730CF5" w:rsidRPr="00AF1347" w:rsidRDefault="00730CF5" w:rsidP="00730CF5">
            <w:pPr>
              <w:jc w:val="both"/>
              <w:rPr>
                <w:rFonts w:asciiTheme="majorHAnsi" w:hAnsiTheme="majorHAnsi" w:cstheme="majorHAnsi"/>
              </w:rPr>
            </w:pPr>
            <w:r w:rsidRPr="00AF1347">
              <w:rPr>
                <w:rFonts w:asciiTheme="majorHAnsi" w:hAnsiTheme="majorHAnsi" w:cstheme="majorHAnsi"/>
              </w:rPr>
              <w:t>Maksimalna kapaciteta vsaj 2,5 kg.</w:t>
            </w:r>
          </w:p>
        </w:tc>
        <w:tc>
          <w:tcPr>
            <w:tcW w:w="2400" w:type="dxa"/>
          </w:tcPr>
          <w:p w14:paraId="37234314" w14:textId="77777777" w:rsidR="00730CF5" w:rsidRPr="00AF1347" w:rsidRDefault="00730CF5" w:rsidP="00730CF5">
            <w:pPr>
              <w:spacing w:after="160" w:line="259" w:lineRule="auto"/>
              <w:jc w:val="both"/>
              <w:rPr>
                <w:rFonts w:asciiTheme="majorHAnsi" w:hAnsiTheme="majorHAnsi" w:cstheme="majorHAnsi"/>
              </w:rPr>
            </w:pPr>
          </w:p>
        </w:tc>
      </w:tr>
      <w:tr w:rsidR="00730CF5" w:rsidRPr="00AF1347" w14:paraId="2B333CF9" w14:textId="77777777" w:rsidTr="00730CF5">
        <w:tc>
          <w:tcPr>
            <w:tcW w:w="1168" w:type="dxa"/>
          </w:tcPr>
          <w:p w14:paraId="1A20EE21" w14:textId="77777777" w:rsidR="00730CF5" w:rsidRPr="00AF1347" w:rsidRDefault="00730CF5" w:rsidP="00F91009">
            <w:pPr>
              <w:spacing w:after="160" w:line="259" w:lineRule="auto"/>
              <w:jc w:val="center"/>
              <w:rPr>
                <w:rFonts w:asciiTheme="majorHAnsi" w:hAnsiTheme="majorHAnsi" w:cstheme="majorHAnsi"/>
              </w:rPr>
            </w:pPr>
            <w:r w:rsidRPr="00AF1347">
              <w:rPr>
                <w:rFonts w:asciiTheme="majorHAnsi" w:hAnsiTheme="majorHAnsi" w:cstheme="majorHAnsi"/>
              </w:rPr>
              <w:t>2.</w:t>
            </w:r>
          </w:p>
        </w:tc>
        <w:tc>
          <w:tcPr>
            <w:tcW w:w="5494" w:type="dxa"/>
          </w:tcPr>
          <w:p w14:paraId="7C5C2F9E" w14:textId="77777777" w:rsidR="00730CF5" w:rsidRPr="00AF1347" w:rsidRDefault="00730CF5" w:rsidP="00730CF5">
            <w:pPr>
              <w:jc w:val="both"/>
              <w:rPr>
                <w:rFonts w:asciiTheme="majorHAnsi" w:hAnsiTheme="majorHAnsi" w:cstheme="majorHAnsi"/>
              </w:rPr>
            </w:pPr>
            <w:r w:rsidRPr="00AF1347">
              <w:rPr>
                <w:rFonts w:asciiTheme="majorHAnsi" w:hAnsiTheme="majorHAnsi" w:cstheme="majorHAnsi"/>
              </w:rPr>
              <w:t>Zmogljivostjo vsaj 2 kg/24 h.</w:t>
            </w:r>
          </w:p>
        </w:tc>
        <w:tc>
          <w:tcPr>
            <w:tcW w:w="2400" w:type="dxa"/>
          </w:tcPr>
          <w:p w14:paraId="779BB31C" w14:textId="77777777" w:rsidR="00730CF5" w:rsidRPr="00AF1347" w:rsidRDefault="00730CF5" w:rsidP="00730CF5">
            <w:pPr>
              <w:spacing w:after="160" w:line="259" w:lineRule="auto"/>
              <w:jc w:val="both"/>
              <w:rPr>
                <w:rFonts w:asciiTheme="majorHAnsi" w:hAnsiTheme="majorHAnsi" w:cstheme="majorHAnsi"/>
              </w:rPr>
            </w:pPr>
          </w:p>
        </w:tc>
      </w:tr>
      <w:tr w:rsidR="00730CF5" w:rsidRPr="00AF1347" w14:paraId="1EB07811" w14:textId="77777777" w:rsidTr="00730CF5">
        <w:tc>
          <w:tcPr>
            <w:tcW w:w="1168" w:type="dxa"/>
          </w:tcPr>
          <w:p w14:paraId="67B6E369" w14:textId="77777777" w:rsidR="00730CF5" w:rsidRPr="00AF1347" w:rsidRDefault="00730CF5" w:rsidP="00F91009">
            <w:pPr>
              <w:spacing w:after="160" w:line="259" w:lineRule="auto"/>
              <w:jc w:val="center"/>
              <w:rPr>
                <w:rFonts w:asciiTheme="majorHAnsi" w:hAnsiTheme="majorHAnsi" w:cstheme="majorHAnsi"/>
              </w:rPr>
            </w:pPr>
            <w:r w:rsidRPr="00AF1347">
              <w:rPr>
                <w:rFonts w:asciiTheme="majorHAnsi" w:hAnsiTheme="majorHAnsi" w:cstheme="majorHAnsi"/>
              </w:rPr>
              <w:t>3.</w:t>
            </w:r>
          </w:p>
        </w:tc>
        <w:tc>
          <w:tcPr>
            <w:tcW w:w="5494" w:type="dxa"/>
          </w:tcPr>
          <w:p w14:paraId="6E3F33DE" w14:textId="77777777" w:rsidR="00730CF5" w:rsidRPr="00AF1347" w:rsidRDefault="00730CF5" w:rsidP="00730CF5">
            <w:pPr>
              <w:jc w:val="both"/>
              <w:rPr>
                <w:rFonts w:asciiTheme="majorHAnsi" w:hAnsiTheme="majorHAnsi" w:cstheme="majorHAnsi"/>
              </w:rPr>
            </w:pPr>
            <w:r w:rsidRPr="00AF1347">
              <w:rPr>
                <w:rFonts w:asciiTheme="majorHAnsi" w:hAnsiTheme="majorHAnsi" w:cstheme="majorHAnsi"/>
              </w:rPr>
              <w:t>Temperatura do -55 °C.</w:t>
            </w:r>
          </w:p>
        </w:tc>
        <w:tc>
          <w:tcPr>
            <w:tcW w:w="2400" w:type="dxa"/>
          </w:tcPr>
          <w:p w14:paraId="09B5CE1A" w14:textId="77777777" w:rsidR="00730CF5" w:rsidRPr="00AF1347" w:rsidRDefault="00730CF5" w:rsidP="00730CF5">
            <w:pPr>
              <w:spacing w:after="160" w:line="259" w:lineRule="auto"/>
              <w:jc w:val="both"/>
              <w:rPr>
                <w:rFonts w:asciiTheme="majorHAnsi" w:hAnsiTheme="majorHAnsi" w:cstheme="majorHAnsi"/>
              </w:rPr>
            </w:pPr>
          </w:p>
        </w:tc>
      </w:tr>
      <w:tr w:rsidR="00730CF5" w:rsidRPr="00AF1347" w14:paraId="179241F8" w14:textId="77777777" w:rsidTr="00730CF5">
        <w:tc>
          <w:tcPr>
            <w:tcW w:w="1168" w:type="dxa"/>
          </w:tcPr>
          <w:p w14:paraId="72FAD5A0" w14:textId="77777777" w:rsidR="00730CF5" w:rsidRPr="00AF1347" w:rsidRDefault="00730CF5" w:rsidP="00F91009">
            <w:pPr>
              <w:spacing w:after="160" w:line="259" w:lineRule="auto"/>
              <w:jc w:val="center"/>
              <w:rPr>
                <w:rFonts w:asciiTheme="majorHAnsi" w:hAnsiTheme="majorHAnsi" w:cstheme="majorHAnsi"/>
              </w:rPr>
            </w:pPr>
            <w:r w:rsidRPr="00AF1347">
              <w:rPr>
                <w:rFonts w:asciiTheme="majorHAnsi" w:hAnsiTheme="majorHAnsi" w:cstheme="majorHAnsi"/>
              </w:rPr>
              <w:t>4.</w:t>
            </w:r>
          </w:p>
        </w:tc>
        <w:tc>
          <w:tcPr>
            <w:tcW w:w="5494" w:type="dxa"/>
          </w:tcPr>
          <w:p w14:paraId="1BE256D6" w14:textId="77777777" w:rsidR="00730CF5" w:rsidRPr="00AF1347" w:rsidRDefault="00730CF5" w:rsidP="00730CF5">
            <w:pPr>
              <w:rPr>
                <w:rFonts w:asciiTheme="majorHAnsi" w:hAnsiTheme="majorHAnsi" w:cstheme="majorHAnsi"/>
              </w:rPr>
            </w:pPr>
            <w:r w:rsidRPr="00AF1347">
              <w:rPr>
                <w:rFonts w:asciiTheme="majorHAnsi" w:hAnsiTheme="majorHAnsi" w:cstheme="majorHAnsi"/>
              </w:rPr>
              <w:t>Volumen posode vsaj 3,5 l.</w:t>
            </w:r>
          </w:p>
          <w:p w14:paraId="5529FF05" w14:textId="77777777" w:rsidR="00730CF5" w:rsidRPr="00AF1347" w:rsidRDefault="00730CF5" w:rsidP="00730CF5">
            <w:pPr>
              <w:jc w:val="both"/>
              <w:rPr>
                <w:rFonts w:asciiTheme="majorHAnsi" w:hAnsiTheme="majorHAnsi" w:cstheme="majorHAnsi"/>
              </w:rPr>
            </w:pPr>
          </w:p>
        </w:tc>
        <w:tc>
          <w:tcPr>
            <w:tcW w:w="2400" w:type="dxa"/>
          </w:tcPr>
          <w:p w14:paraId="47295442" w14:textId="77777777" w:rsidR="00730CF5" w:rsidRPr="00AF1347" w:rsidRDefault="00730CF5" w:rsidP="00730CF5">
            <w:pPr>
              <w:spacing w:after="160" w:line="259" w:lineRule="auto"/>
              <w:jc w:val="both"/>
              <w:rPr>
                <w:rFonts w:asciiTheme="majorHAnsi" w:hAnsiTheme="majorHAnsi" w:cstheme="majorHAnsi"/>
              </w:rPr>
            </w:pPr>
          </w:p>
        </w:tc>
      </w:tr>
      <w:tr w:rsidR="00730CF5" w:rsidRPr="00AF1347" w14:paraId="75F2E54E" w14:textId="77777777" w:rsidTr="00730CF5">
        <w:tc>
          <w:tcPr>
            <w:tcW w:w="1168" w:type="dxa"/>
          </w:tcPr>
          <w:p w14:paraId="60F98056" w14:textId="77777777" w:rsidR="00730CF5" w:rsidRPr="00AF1347" w:rsidRDefault="00730CF5" w:rsidP="00F91009">
            <w:pPr>
              <w:spacing w:after="160" w:line="259" w:lineRule="auto"/>
              <w:jc w:val="center"/>
              <w:rPr>
                <w:rFonts w:asciiTheme="majorHAnsi" w:hAnsiTheme="majorHAnsi" w:cstheme="majorHAnsi"/>
              </w:rPr>
            </w:pPr>
            <w:r w:rsidRPr="00AF1347">
              <w:rPr>
                <w:rFonts w:asciiTheme="majorHAnsi" w:hAnsiTheme="majorHAnsi" w:cstheme="majorHAnsi"/>
              </w:rPr>
              <w:t>5.</w:t>
            </w:r>
          </w:p>
        </w:tc>
        <w:tc>
          <w:tcPr>
            <w:tcW w:w="5494" w:type="dxa"/>
          </w:tcPr>
          <w:p w14:paraId="5EBD5AC0" w14:textId="77777777" w:rsidR="00730CF5" w:rsidRPr="00AF1347" w:rsidRDefault="00730CF5" w:rsidP="00730CF5">
            <w:pPr>
              <w:rPr>
                <w:rFonts w:asciiTheme="majorHAnsi" w:hAnsiTheme="majorHAnsi" w:cstheme="majorHAnsi"/>
              </w:rPr>
            </w:pPr>
            <w:r w:rsidRPr="00AF1347">
              <w:rPr>
                <w:rFonts w:asciiTheme="majorHAnsi" w:hAnsiTheme="majorHAnsi" w:cstheme="majorHAnsi"/>
              </w:rPr>
              <w:t xml:space="preserve">Dimenzije </w:t>
            </w:r>
            <w:proofErr w:type="spellStart"/>
            <w:r w:rsidRPr="00AF1347">
              <w:rPr>
                <w:rFonts w:asciiTheme="majorHAnsi" w:hAnsiTheme="majorHAnsi" w:cstheme="majorHAnsi"/>
              </w:rPr>
              <w:t>liofilizatorja</w:t>
            </w:r>
            <w:proofErr w:type="spellEnd"/>
            <w:r w:rsidRPr="00AF1347">
              <w:rPr>
                <w:rFonts w:asciiTheme="majorHAnsi" w:hAnsiTheme="majorHAnsi" w:cstheme="majorHAnsi"/>
              </w:rPr>
              <w:t>: približno 345x315x460 mm (višina x dolžina x širina).</w:t>
            </w:r>
          </w:p>
          <w:p w14:paraId="214F6D17" w14:textId="77777777" w:rsidR="00730CF5" w:rsidRPr="00AF1347" w:rsidRDefault="00730CF5" w:rsidP="00730CF5">
            <w:pPr>
              <w:jc w:val="both"/>
              <w:rPr>
                <w:rFonts w:asciiTheme="majorHAnsi" w:hAnsiTheme="majorHAnsi" w:cstheme="majorHAnsi"/>
              </w:rPr>
            </w:pPr>
          </w:p>
        </w:tc>
        <w:tc>
          <w:tcPr>
            <w:tcW w:w="2400" w:type="dxa"/>
          </w:tcPr>
          <w:p w14:paraId="7F18D010" w14:textId="77777777" w:rsidR="00730CF5" w:rsidRPr="00AF1347" w:rsidRDefault="00730CF5" w:rsidP="00730CF5">
            <w:pPr>
              <w:spacing w:after="160" w:line="259" w:lineRule="auto"/>
              <w:jc w:val="both"/>
              <w:rPr>
                <w:rFonts w:asciiTheme="majorHAnsi" w:hAnsiTheme="majorHAnsi" w:cstheme="majorHAnsi"/>
              </w:rPr>
            </w:pPr>
          </w:p>
        </w:tc>
      </w:tr>
    </w:tbl>
    <w:p w14:paraId="72769E45" w14:textId="4DB11F71" w:rsidR="00381C43" w:rsidRPr="00AF1347" w:rsidRDefault="00227AF3" w:rsidP="00381C43">
      <w:pPr>
        <w:jc w:val="both"/>
        <w:rPr>
          <w:rFonts w:asciiTheme="majorHAnsi" w:hAnsiTheme="majorHAnsi" w:cstheme="majorHAnsi"/>
          <w:b/>
        </w:rPr>
      </w:pPr>
      <w:r w:rsidRPr="00AF1347">
        <w:rPr>
          <w:rFonts w:asciiTheme="majorHAnsi" w:hAnsiTheme="majorHAnsi" w:cstheme="majorHAnsi"/>
          <w:b/>
        </w:rPr>
        <w:t>Tehnične specifikacije in kriteriji za nabavo:</w:t>
      </w:r>
    </w:p>
    <w:tbl>
      <w:tblPr>
        <w:tblStyle w:val="Tabelamrea"/>
        <w:tblpPr w:leftFromText="180" w:rightFromText="180" w:vertAnchor="page" w:horzAnchor="margin" w:tblpY="1426"/>
        <w:tblW w:w="0" w:type="auto"/>
        <w:tblLook w:val="04A0" w:firstRow="1" w:lastRow="0" w:firstColumn="1" w:lastColumn="0" w:noHBand="0" w:noVBand="1"/>
      </w:tblPr>
      <w:tblGrid>
        <w:gridCol w:w="1168"/>
        <w:gridCol w:w="5493"/>
        <w:gridCol w:w="2401"/>
      </w:tblGrid>
      <w:tr w:rsidR="00082F63" w:rsidRPr="00AF1347" w14:paraId="0B815163" w14:textId="77777777" w:rsidTr="00730CF5">
        <w:tc>
          <w:tcPr>
            <w:tcW w:w="1168" w:type="dxa"/>
            <w:shd w:val="clear" w:color="auto" w:fill="D9E2F3" w:themeFill="accent1" w:themeFillTint="33"/>
          </w:tcPr>
          <w:p w14:paraId="6CAF2988" w14:textId="77777777" w:rsidR="00082F63" w:rsidRPr="00AF1347" w:rsidRDefault="00082F63" w:rsidP="00082F63">
            <w:pPr>
              <w:spacing w:after="160" w:line="259" w:lineRule="auto"/>
              <w:jc w:val="both"/>
              <w:rPr>
                <w:rFonts w:asciiTheme="majorHAnsi" w:hAnsiTheme="majorHAnsi" w:cstheme="majorHAnsi"/>
              </w:rPr>
            </w:pPr>
            <w:r w:rsidRPr="00AF1347">
              <w:rPr>
                <w:rFonts w:asciiTheme="majorHAnsi" w:hAnsiTheme="majorHAnsi" w:cstheme="majorHAnsi"/>
              </w:rPr>
              <w:lastRenderedPageBreak/>
              <w:t>Zaporedna številka</w:t>
            </w:r>
          </w:p>
        </w:tc>
        <w:tc>
          <w:tcPr>
            <w:tcW w:w="5493" w:type="dxa"/>
            <w:shd w:val="clear" w:color="auto" w:fill="D9E2F3" w:themeFill="accent1" w:themeFillTint="33"/>
          </w:tcPr>
          <w:p w14:paraId="16D943C4" w14:textId="77777777" w:rsidR="00082F63" w:rsidRPr="00AF1347" w:rsidRDefault="00082F63" w:rsidP="00082F63">
            <w:pPr>
              <w:spacing w:after="160" w:line="259" w:lineRule="auto"/>
              <w:jc w:val="both"/>
              <w:rPr>
                <w:rFonts w:asciiTheme="majorHAnsi" w:hAnsiTheme="majorHAnsi" w:cstheme="majorHAnsi"/>
              </w:rPr>
            </w:pPr>
            <w:r w:rsidRPr="00AF1347">
              <w:rPr>
                <w:rFonts w:asciiTheme="majorHAnsi" w:hAnsiTheme="majorHAnsi" w:cstheme="majorHAnsi"/>
              </w:rPr>
              <w:t>Paket naj vključuje DODATNO OPREMO</w:t>
            </w:r>
          </w:p>
        </w:tc>
        <w:tc>
          <w:tcPr>
            <w:tcW w:w="2401" w:type="dxa"/>
            <w:shd w:val="clear" w:color="auto" w:fill="D9E2F3" w:themeFill="accent1" w:themeFillTint="33"/>
          </w:tcPr>
          <w:p w14:paraId="28096556" w14:textId="77777777" w:rsidR="00082F63" w:rsidRPr="00AF1347" w:rsidRDefault="00082F63" w:rsidP="00082F63">
            <w:pPr>
              <w:spacing w:after="160" w:line="259" w:lineRule="auto"/>
              <w:jc w:val="both"/>
              <w:rPr>
                <w:rFonts w:asciiTheme="majorHAnsi" w:hAnsiTheme="majorHAnsi" w:cstheme="majorHAnsi"/>
              </w:rPr>
            </w:pPr>
            <w:r w:rsidRPr="00AF1347">
              <w:rPr>
                <w:rFonts w:asciiTheme="majorHAnsi" w:hAnsiTheme="majorHAnsi" w:cstheme="majorHAnsi"/>
              </w:rPr>
              <w:t xml:space="preserve">Opis je v katalogu na strani </w:t>
            </w:r>
          </w:p>
        </w:tc>
      </w:tr>
      <w:tr w:rsidR="00082F63" w:rsidRPr="00AF1347" w14:paraId="43DDE502" w14:textId="77777777" w:rsidTr="00730CF5">
        <w:tc>
          <w:tcPr>
            <w:tcW w:w="1168" w:type="dxa"/>
          </w:tcPr>
          <w:p w14:paraId="7B1BFED4" w14:textId="77777777" w:rsidR="00082F63" w:rsidRPr="00AF1347" w:rsidRDefault="00082F63" w:rsidP="00F91009">
            <w:pPr>
              <w:jc w:val="center"/>
              <w:rPr>
                <w:rFonts w:asciiTheme="majorHAnsi" w:hAnsiTheme="majorHAnsi" w:cstheme="majorHAnsi"/>
              </w:rPr>
            </w:pPr>
            <w:r w:rsidRPr="00AF1347">
              <w:rPr>
                <w:rFonts w:asciiTheme="majorHAnsi" w:hAnsiTheme="majorHAnsi" w:cstheme="majorHAnsi"/>
              </w:rPr>
              <w:t>1.</w:t>
            </w:r>
          </w:p>
        </w:tc>
        <w:tc>
          <w:tcPr>
            <w:tcW w:w="5493" w:type="dxa"/>
          </w:tcPr>
          <w:p w14:paraId="75D7CC7F" w14:textId="46E75482" w:rsidR="00082F63" w:rsidRPr="00AF1347" w:rsidRDefault="00082F63" w:rsidP="00730CF5">
            <w:pPr>
              <w:rPr>
                <w:rFonts w:asciiTheme="majorHAnsi" w:hAnsiTheme="majorHAnsi" w:cstheme="majorHAnsi"/>
              </w:rPr>
            </w:pPr>
            <w:r w:rsidRPr="00AF1347">
              <w:rPr>
                <w:rFonts w:asciiTheme="majorHAnsi" w:hAnsiTheme="majorHAnsi" w:cstheme="majorHAnsi"/>
              </w:rPr>
              <w:t xml:space="preserve">Vakuumska črpalka RZ-2.5, 2x10-3 </w:t>
            </w:r>
            <w:proofErr w:type="spellStart"/>
            <w:r w:rsidRPr="00AF1347">
              <w:rPr>
                <w:rFonts w:asciiTheme="majorHAnsi" w:hAnsiTheme="majorHAnsi" w:cstheme="majorHAnsi"/>
              </w:rPr>
              <w:t>mbar</w:t>
            </w:r>
            <w:proofErr w:type="spellEnd"/>
            <w:r w:rsidR="00537970" w:rsidRPr="00AF1347">
              <w:rPr>
                <w:rFonts w:asciiTheme="majorHAnsi" w:hAnsiTheme="majorHAnsi" w:cstheme="majorHAnsi"/>
              </w:rPr>
              <w:t>.</w:t>
            </w:r>
          </w:p>
        </w:tc>
        <w:tc>
          <w:tcPr>
            <w:tcW w:w="2401" w:type="dxa"/>
          </w:tcPr>
          <w:p w14:paraId="72CD2A55" w14:textId="77777777" w:rsidR="00082F63" w:rsidRPr="00AF1347" w:rsidRDefault="00082F63" w:rsidP="00730CF5">
            <w:pPr>
              <w:jc w:val="both"/>
              <w:rPr>
                <w:rFonts w:asciiTheme="majorHAnsi" w:hAnsiTheme="majorHAnsi" w:cstheme="majorHAnsi"/>
              </w:rPr>
            </w:pPr>
          </w:p>
        </w:tc>
      </w:tr>
      <w:tr w:rsidR="00082F63" w:rsidRPr="00AF1347" w14:paraId="0A186B61" w14:textId="77777777" w:rsidTr="00730CF5">
        <w:tc>
          <w:tcPr>
            <w:tcW w:w="1168" w:type="dxa"/>
          </w:tcPr>
          <w:p w14:paraId="32A74762" w14:textId="77777777" w:rsidR="00082F63" w:rsidRPr="00AF1347" w:rsidRDefault="00082F63" w:rsidP="00F91009">
            <w:pPr>
              <w:jc w:val="center"/>
              <w:rPr>
                <w:rFonts w:asciiTheme="majorHAnsi" w:hAnsiTheme="majorHAnsi" w:cstheme="majorHAnsi"/>
              </w:rPr>
            </w:pPr>
            <w:r w:rsidRPr="00AF1347">
              <w:rPr>
                <w:rFonts w:asciiTheme="majorHAnsi" w:hAnsiTheme="majorHAnsi" w:cstheme="majorHAnsi"/>
              </w:rPr>
              <w:t>2.</w:t>
            </w:r>
          </w:p>
        </w:tc>
        <w:tc>
          <w:tcPr>
            <w:tcW w:w="5493" w:type="dxa"/>
          </w:tcPr>
          <w:p w14:paraId="45A40257" w14:textId="731F19EA" w:rsidR="00082F63" w:rsidRPr="00AF1347" w:rsidRDefault="00082F63" w:rsidP="00730CF5">
            <w:pPr>
              <w:rPr>
                <w:rFonts w:asciiTheme="majorHAnsi" w:hAnsiTheme="majorHAnsi" w:cstheme="majorHAnsi"/>
              </w:rPr>
            </w:pPr>
            <w:r w:rsidRPr="00AF1347">
              <w:rPr>
                <w:rFonts w:asciiTheme="majorHAnsi" w:hAnsiTheme="majorHAnsi" w:cstheme="majorHAnsi"/>
              </w:rPr>
              <w:t>Izpušni filter za vakuumsko črpalko</w:t>
            </w:r>
            <w:r w:rsidR="00537970" w:rsidRPr="00AF1347">
              <w:rPr>
                <w:rFonts w:asciiTheme="majorHAnsi" w:hAnsiTheme="majorHAnsi" w:cstheme="majorHAnsi"/>
              </w:rPr>
              <w:t>.</w:t>
            </w:r>
          </w:p>
        </w:tc>
        <w:tc>
          <w:tcPr>
            <w:tcW w:w="2401" w:type="dxa"/>
          </w:tcPr>
          <w:p w14:paraId="3FFA8DA3" w14:textId="77777777" w:rsidR="00082F63" w:rsidRPr="00AF1347" w:rsidRDefault="00082F63" w:rsidP="00730CF5">
            <w:pPr>
              <w:jc w:val="both"/>
              <w:rPr>
                <w:rFonts w:asciiTheme="majorHAnsi" w:hAnsiTheme="majorHAnsi" w:cstheme="majorHAnsi"/>
              </w:rPr>
            </w:pPr>
          </w:p>
        </w:tc>
      </w:tr>
      <w:tr w:rsidR="00082F63" w:rsidRPr="00AF1347" w14:paraId="3D58A7CA" w14:textId="77777777" w:rsidTr="00730CF5">
        <w:tc>
          <w:tcPr>
            <w:tcW w:w="1168" w:type="dxa"/>
          </w:tcPr>
          <w:p w14:paraId="65DC0E73" w14:textId="77777777" w:rsidR="00082F63" w:rsidRPr="00AF1347" w:rsidRDefault="00082F63" w:rsidP="00F91009">
            <w:pPr>
              <w:jc w:val="center"/>
              <w:rPr>
                <w:rFonts w:asciiTheme="majorHAnsi" w:hAnsiTheme="majorHAnsi" w:cstheme="majorHAnsi"/>
              </w:rPr>
            </w:pPr>
            <w:r w:rsidRPr="00AF1347">
              <w:rPr>
                <w:rFonts w:asciiTheme="majorHAnsi" w:hAnsiTheme="majorHAnsi" w:cstheme="majorHAnsi"/>
              </w:rPr>
              <w:t>3.</w:t>
            </w:r>
          </w:p>
        </w:tc>
        <w:tc>
          <w:tcPr>
            <w:tcW w:w="5493" w:type="dxa"/>
          </w:tcPr>
          <w:p w14:paraId="51F633E9" w14:textId="458863F3" w:rsidR="00082F63" w:rsidRPr="00AF1347" w:rsidRDefault="00082F63" w:rsidP="00730CF5">
            <w:pPr>
              <w:rPr>
                <w:rFonts w:asciiTheme="majorHAnsi" w:hAnsiTheme="majorHAnsi" w:cstheme="majorHAnsi"/>
              </w:rPr>
            </w:pPr>
            <w:r w:rsidRPr="00AF1347">
              <w:rPr>
                <w:rFonts w:asciiTheme="majorHAnsi" w:hAnsiTheme="majorHAnsi" w:cstheme="majorHAnsi"/>
              </w:rPr>
              <w:t>Vakuumska cev</w:t>
            </w:r>
            <w:r w:rsidR="00537970" w:rsidRPr="00AF1347">
              <w:rPr>
                <w:rFonts w:asciiTheme="majorHAnsi" w:hAnsiTheme="majorHAnsi" w:cstheme="majorHAnsi"/>
              </w:rPr>
              <w:t>.</w:t>
            </w:r>
          </w:p>
        </w:tc>
        <w:tc>
          <w:tcPr>
            <w:tcW w:w="2401" w:type="dxa"/>
          </w:tcPr>
          <w:p w14:paraId="6D324A48" w14:textId="77777777" w:rsidR="00082F63" w:rsidRPr="00AF1347" w:rsidRDefault="00082F63" w:rsidP="00730CF5">
            <w:pPr>
              <w:jc w:val="both"/>
              <w:rPr>
                <w:rFonts w:asciiTheme="majorHAnsi" w:hAnsiTheme="majorHAnsi" w:cstheme="majorHAnsi"/>
              </w:rPr>
            </w:pPr>
          </w:p>
        </w:tc>
      </w:tr>
      <w:tr w:rsidR="00082F63" w:rsidRPr="00AF1347" w14:paraId="1672D3A0" w14:textId="77777777" w:rsidTr="00730CF5">
        <w:tc>
          <w:tcPr>
            <w:tcW w:w="1168" w:type="dxa"/>
          </w:tcPr>
          <w:p w14:paraId="0D29BF23" w14:textId="77777777" w:rsidR="00082F63" w:rsidRPr="00AF1347" w:rsidRDefault="00082F63" w:rsidP="00F91009">
            <w:pPr>
              <w:jc w:val="center"/>
              <w:rPr>
                <w:rFonts w:asciiTheme="majorHAnsi" w:hAnsiTheme="majorHAnsi" w:cstheme="majorHAnsi"/>
              </w:rPr>
            </w:pPr>
            <w:r w:rsidRPr="00AF1347">
              <w:rPr>
                <w:rFonts w:asciiTheme="majorHAnsi" w:hAnsiTheme="majorHAnsi" w:cstheme="majorHAnsi"/>
              </w:rPr>
              <w:t>4.</w:t>
            </w:r>
          </w:p>
        </w:tc>
        <w:tc>
          <w:tcPr>
            <w:tcW w:w="5493" w:type="dxa"/>
          </w:tcPr>
          <w:p w14:paraId="42C230CF" w14:textId="4782AB8C" w:rsidR="00082F63" w:rsidRPr="00AF1347" w:rsidRDefault="00082F63" w:rsidP="00730CF5">
            <w:pPr>
              <w:rPr>
                <w:rFonts w:asciiTheme="majorHAnsi" w:hAnsiTheme="majorHAnsi" w:cstheme="majorHAnsi"/>
              </w:rPr>
            </w:pPr>
            <w:r w:rsidRPr="00AF1347">
              <w:rPr>
                <w:rFonts w:asciiTheme="majorHAnsi" w:hAnsiTheme="majorHAnsi" w:cstheme="majorHAnsi"/>
              </w:rPr>
              <w:t>Vakuumski senzor</w:t>
            </w:r>
            <w:r w:rsidR="00537970" w:rsidRPr="00AF1347">
              <w:rPr>
                <w:rFonts w:asciiTheme="majorHAnsi" w:hAnsiTheme="majorHAnsi" w:cstheme="majorHAnsi"/>
              </w:rPr>
              <w:t>.</w:t>
            </w:r>
          </w:p>
        </w:tc>
        <w:tc>
          <w:tcPr>
            <w:tcW w:w="2401" w:type="dxa"/>
          </w:tcPr>
          <w:p w14:paraId="2ED758B5" w14:textId="77777777" w:rsidR="00082F63" w:rsidRPr="00AF1347" w:rsidRDefault="00082F63" w:rsidP="00730CF5">
            <w:pPr>
              <w:jc w:val="both"/>
              <w:rPr>
                <w:rFonts w:asciiTheme="majorHAnsi" w:hAnsiTheme="majorHAnsi" w:cstheme="majorHAnsi"/>
              </w:rPr>
            </w:pPr>
          </w:p>
        </w:tc>
      </w:tr>
      <w:tr w:rsidR="00082F63" w:rsidRPr="00AF1347" w14:paraId="3CB8B426" w14:textId="77777777" w:rsidTr="00730CF5">
        <w:tc>
          <w:tcPr>
            <w:tcW w:w="1168" w:type="dxa"/>
          </w:tcPr>
          <w:p w14:paraId="4E2D599F" w14:textId="77777777" w:rsidR="00082F63" w:rsidRPr="00AF1347" w:rsidRDefault="00082F63" w:rsidP="00F91009">
            <w:pPr>
              <w:jc w:val="center"/>
              <w:rPr>
                <w:rFonts w:asciiTheme="majorHAnsi" w:hAnsiTheme="majorHAnsi" w:cstheme="majorHAnsi"/>
              </w:rPr>
            </w:pPr>
            <w:r w:rsidRPr="00AF1347">
              <w:rPr>
                <w:rFonts w:asciiTheme="majorHAnsi" w:hAnsiTheme="majorHAnsi" w:cstheme="majorHAnsi"/>
              </w:rPr>
              <w:t>5.</w:t>
            </w:r>
          </w:p>
        </w:tc>
        <w:tc>
          <w:tcPr>
            <w:tcW w:w="5493" w:type="dxa"/>
          </w:tcPr>
          <w:p w14:paraId="2C356277" w14:textId="4B5DD213" w:rsidR="00082F63" w:rsidRPr="00AF1347" w:rsidRDefault="00082F63" w:rsidP="00730CF5">
            <w:pPr>
              <w:rPr>
                <w:rFonts w:asciiTheme="majorHAnsi" w:hAnsiTheme="majorHAnsi" w:cstheme="majorHAnsi"/>
              </w:rPr>
            </w:pPr>
            <w:r w:rsidRPr="00AF1347">
              <w:rPr>
                <w:rFonts w:asciiTheme="majorHAnsi" w:hAnsiTheme="majorHAnsi" w:cstheme="majorHAnsi"/>
              </w:rPr>
              <w:t>Osnovna plošča</w:t>
            </w:r>
            <w:r w:rsidR="00537970" w:rsidRPr="00AF1347">
              <w:rPr>
                <w:rFonts w:asciiTheme="majorHAnsi" w:hAnsiTheme="majorHAnsi" w:cstheme="majorHAnsi"/>
              </w:rPr>
              <w:t>.</w:t>
            </w:r>
          </w:p>
        </w:tc>
        <w:tc>
          <w:tcPr>
            <w:tcW w:w="2401" w:type="dxa"/>
          </w:tcPr>
          <w:p w14:paraId="170F3032" w14:textId="77777777" w:rsidR="00082F63" w:rsidRPr="00AF1347" w:rsidRDefault="00082F63" w:rsidP="00730CF5">
            <w:pPr>
              <w:jc w:val="both"/>
              <w:rPr>
                <w:rFonts w:asciiTheme="majorHAnsi" w:hAnsiTheme="majorHAnsi" w:cstheme="majorHAnsi"/>
              </w:rPr>
            </w:pPr>
          </w:p>
        </w:tc>
      </w:tr>
      <w:tr w:rsidR="00082F63" w:rsidRPr="00AF1347" w14:paraId="072097BA" w14:textId="77777777" w:rsidTr="00730CF5">
        <w:tc>
          <w:tcPr>
            <w:tcW w:w="1168" w:type="dxa"/>
          </w:tcPr>
          <w:p w14:paraId="14E3E24F" w14:textId="77777777" w:rsidR="00082F63" w:rsidRPr="00AF1347" w:rsidRDefault="00082F63" w:rsidP="00F91009">
            <w:pPr>
              <w:jc w:val="center"/>
              <w:rPr>
                <w:rFonts w:asciiTheme="majorHAnsi" w:hAnsiTheme="majorHAnsi" w:cstheme="majorHAnsi"/>
              </w:rPr>
            </w:pPr>
            <w:r w:rsidRPr="00AF1347">
              <w:rPr>
                <w:rFonts w:asciiTheme="majorHAnsi" w:hAnsiTheme="majorHAnsi" w:cstheme="majorHAnsi"/>
              </w:rPr>
              <w:t>6.</w:t>
            </w:r>
          </w:p>
        </w:tc>
        <w:tc>
          <w:tcPr>
            <w:tcW w:w="5493" w:type="dxa"/>
          </w:tcPr>
          <w:p w14:paraId="5CDDE5E3" w14:textId="5CD8926F" w:rsidR="00082F63" w:rsidRPr="00AF1347" w:rsidRDefault="00082F63" w:rsidP="00730CF5">
            <w:pPr>
              <w:rPr>
                <w:rFonts w:asciiTheme="majorHAnsi" w:hAnsiTheme="majorHAnsi" w:cstheme="majorHAnsi"/>
              </w:rPr>
            </w:pPr>
            <w:r w:rsidRPr="00AF1347">
              <w:rPr>
                <w:rFonts w:asciiTheme="majorHAnsi" w:hAnsiTheme="majorHAnsi" w:cstheme="majorHAnsi"/>
              </w:rPr>
              <w:t>3 police Ø 200 mm</w:t>
            </w:r>
            <w:r w:rsidR="00537970" w:rsidRPr="00AF1347">
              <w:rPr>
                <w:rFonts w:asciiTheme="majorHAnsi" w:hAnsiTheme="majorHAnsi" w:cstheme="majorHAnsi"/>
              </w:rPr>
              <w:t>.</w:t>
            </w:r>
          </w:p>
        </w:tc>
        <w:tc>
          <w:tcPr>
            <w:tcW w:w="2401" w:type="dxa"/>
          </w:tcPr>
          <w:p w14:paraId="47C90DBB" w14:textId="77777777" w:rsidR="00082F63" w:rsidRPr="00AF1347" w:rsidRDefault="00082F63" w:rsidP="00082F63">
            <w:pPr>
              <w:jc w:val="both"/>
              <w:rPr>
                <w:rFonts w:asciiTheme="majorHAnsi" w:hAnsiTheme="majorHAnsi" w:cstheme="majorHAnsi"/>
              </w:rPr>
            </w:pPr>
          </w:p>
        </w:tc>
      </w:tr>
      <w:tr w:rsidR="00082F63" w:rsidRPr="00AF1347" w14:paraId="0DB723B3" w14:textId="77777777" w:rsidTr="00730CF5">
        <w:tc>
          <w:tcPr>
            <w:tcW w:w="1168" w:type="dxa"/>
          </w:tcPr>
          <w:p w14:paraId="0869776A" w14:textId="77777777" w:rsidR="00082F63" w:rsidRPr="00AF1347" w:rsidRDefault="00082F63" w:rsidP="00F91009">
            <w:pPr>
              <w:jc w:val="center"/>
              <w:rPr>
                <w:rFonts w:asciiTheme="majorHAnsi" w:hAnsiTheme="majorHAnsi" w:cstheme="majorHAnsi"/>
              </w:rPr>
            </w:pPr>
            <w:r w:rsidRPr="00AF1347">
              <w:rPr>
                <w:rFonts w:asciiTheme="majorHAnsi" w:hAnsiTheme="majorHAnsi" w:cstheme="majorHAnsi"/>
              </w:rPr>
              <w:t>7.</w:t>
            </w:r>
          </w:p>
        </w:tc>
        <w:tc>
          <w:tcPr>
            <w:tcW w:w="5493" w:type="dxa"/>
          </w:tcPr>
          <w:p w14:paraId="763084A0" w14:textId="44E026B3" w:rsidR="00082F63" w:rsidRPr="00AF1347" w:rsidRDefault="00082F63" w:rsidP="00082F63">
            <w:pPr>
              <w:rPr>
                <w:rFonts w:asciiTheme="majorHAnsi" w:hAnsiTheme="majorHAnsi" w:cstheme="majorHAnsi"/>
              </w:rPr>
            </w:pPr>
            <w:r w:rsidRPr="00AF1347">
              <w:rPr>
                <w:rFonts w:asciiTheme="majorHAnsi" w:hAnsiTheme="majorHAnsi" w:cstheme="majorHAnsi"/>
              </w:rPr>
              <w:t xml:space="preserve">Akrilna posoda z 6-8 </w:t>
            </w:r>
            <w:proofErr w:type="spellStart"/>
            <w:r w:rsidRPr="00AF1347">
              <w:rPr>
                <w:rFonts w:asciiTheme="majorHAnsi" w:hAnsiTheme="majorHAnsi" w:cstheme="majorHAnsi"/>
              </w:rPr>
              <w:t>konektorji</w:t>
            </w:r>
            <w:proofErr w:type="spellEnd"/>
            <w:r w:rsidR="00537970" w:rsidRPr="00AF1347">
              <w:rPr>
                <w:rFonts w:asciiTheme="majorHAnsi" w:hAnsiTheme="majorHAnsi" w:cstheme="majorHAnsi"/>
              </w:rPr>
              <w:t>.</w:t>
            </w:r>
          </w:p>
        </w:tc>
        <w:tc>
          <w:tcPr>
            <w:tcW w:w="2401" w:type="dxa"/>
          </w:tcPr>
          <w:p w14:paraId="3E5CEB2E" w14:textId="77777777" w:rsidR="00082F63" w:rsidRPr="00AF1347" w:rsidRDefault="00082F63" w:rsidP="00082F63">
            <w:pPr>
              <w:jc w:val="both"/>
              <w:rPr>
                <w:rFonts w:asciiTheme="majorHAnsi" w:hAnsiTheme="majorHAnsi" w:cstheme="majorHAnsi"/>
              </w:rPr>
            </w:pPr>
          </w:p>
        </w:tc>
      </w:tr>
      <w:tr w:rsidR="00082F63" w:rsidRPr="00AF1347" w14:paraId="1D330A9D" w14:textId="77777777" w:rsidTr="00730CF5">
        <w:tc>
          <w:tcPr>
            <w:tcW w:w="1168" w:type="dxa"/>
          </w:tcPr>
          <w:p w14:paraId="45E1314A" w14:textId="77777777" w:rsidR="00082F63" w:rsidRPr="00AF1347" w:rsidRDefault="00082F63" w:rsidP="00F91009">
            <w:pPr>
              <w:jc w:val="center"/>
              <w:rPr>
                <w:rFonts w:asciiTheme="majorHAnsi" w:hAnsiTheme="majorHAnsi" w:cstheme="majorHAnsi"/>
              </w:rPr>
            </w:pPr>
            <w:r w:rsidRPr="00AF1347">
              <w:rPr>
                <w:rFonts w:asciiTheme="majorHAnsi" w:hAnsiTheme="majorHAnsi" w:cstheme="majorHAnsi"/>
              </w:rPr>
              <w:t>8.</w:t>
            </w:r>
          </w:p>
        </w:tc>
        <w:tc>
          <w:tcPr>
            <w:tcW w:w="5493" w:type="dxa"/>
          </w:tcPr>
          <w:p w14:paraId="2F7FA7FB" w14:textId="37F378DA" w:rsidR="00082F63" w:rsidRPr="00AF1347" w:rsidRDefault="00082F63" w:rsidP="00082F63">
            <w:pPr>
              <w:rPr>
                <w:rFonts w:asciiTheme="majorHAnsi" w:hAnsiTheme="majorHAnsi" w:cstheme="majorHAnsi"/>
              </w:rPr>
            </w:pPr>
            <w:r w:rsidRPr="00AF1347">
              <w:rPr>
                <w:rFonts w:asciiTheme="majorHAnsi" w:hAnsiTheme="majorHAnsi" w:cstheme="majorHAnsi"/>
              </w:rPr>
              <w:t>Gumijasti ventili (6-8 kosov)</w:t>
            </w:r>
            <w:r w:rsidR="00537970" w:rsidRPr="00AF1347">
              <w:rPr>
                <w:rFonts w:asciiTheme="majorHAnsi" w:hAnsiTheme="majorHAnsi" w:cstheme="majorHAnsi"/>
              </w:rPr>
              <w:t>.</w:t>
            </w:r>
          </w:p>
        </w:tc>
        <w:tc>
          <w:tcPr>
            <w:tcW w:w="2401" w:type="dxa"/>
          </w:tcPr>
          <w:p w14:paraId="4F5C2638" w14:textId="77777777" w:rsidR="00082F63" w:rsidRPr="00AF1347" w:rsidRDefault="00082F63" w:rsidP="00082F63">
            <w:pPr>
              <w:jc w:val="both"/>
              <w:rPr>
                <w:rFonts w:asciiTheme="majorHAnsi" w:hAnsiTheme="majorHAnsi" w:cstheme="majorHAnsi"/>
              </w:rPr>
            </w:pPr>
          </w:p>
        </w:tc>
      </w:tr>
      <w:tr w:rsidR="00082F63" w:rsidRPr="00AF1347" w14:paraId="291F437C" w14:textId="77777777" w:rsidTr="00730CF5">
        <w:tc>
          <w:tcPr>
            <w:tcW w:w="1168" w:type="dxa"/>
          </w:tcPr>
          <w:p w14:paraId="4A2ADB76" w14:textId="77777777" w:rsidR="00082F63" w:rsidRPr="00AF1347" w:rsidRDefault="00082F63" w:rsidP="00F91009">
            <w:pPr>
              <w:jc w:val="center"/>
              <w:rPr>
                <w:rFonts w:asciiTheme="majorHAnsi" w:hAnsiTheme="majorHAnsi" w:cstheme="majorHAnsi"/>
              </w:rPr>
            </w:pPr>
            <w:r w:rsidRPr="00AF1347">
              <w:rPr>
                <w:rFonts w:asciiTheme="majorHAnsi" w:hAnsiTheme="majorHAnsi" w:cstheme="majorHAnsi"/>
              </w:rPr>
              <w:t>9.</w:t>
            </w:r>
          </w:p>
        </w:tc>
        <w:tc>
          <w:tcPr>
            <w:tcW w:w="5493" w:type="dxa"/>
          </w:tcPr>
          <w:p w14:paraId="432B9C43" w14:textId="3230DB1F" w:rsidR="00082F63" w:rsidRPr="00AF1347" w:rsidRDefault="00082F63" w:rsidP="00730CF5">
            <w:pPr>
              <w:rPr>
                <w:rFonts w:asciiTheme="majorHAnsi" w:hAnsiTheme="majorHAnsi" w:cstheme="majorHAnsi"/>
              </w:rPr>
            </w:pPr>
            <w:r w:rsidRPr="00AF1347">
              <w:rPr>
                <w:rFonts w:asciiTheme="majorHAnsi" w:hAnsiTheme="majorHAnsi" w:cstheme="majorHAnsi"/>
              </w:rPr>
              <w:t>Ventil za elektromagnetni pritisk</w:t>
            </w:r>
            <w:r w:rsidR="00537970" w:rsidRPr="00AF1347">
              <w:rPr>
                <w:rFonts w:asciiTheme="majorHAnsi" w:hAnsiTheme="majorHAnsi" w:cstheme="majorHAnsi"/>
              </w:rPr>
              <w:t>.</w:t>
            </w:r>
          </w:p>
        </w:tc>
        <w:tc>
          <w:tcPr>
            <w:tcW w:w="2401" w:type="dxa"/>
          </w:tcPr>
          <w:p w14:paraId="7B167F51" w14:textId="77777777" w:rsidR="00082F63" w:rsidRPr="00AF1347" w:rsidRDefault="00082F63" w:rsidP="00082F63">
            <w:pPr>
              <w:jc w:val="both"/>
              <w:rPr>
                <w:rFonts w:asciiTheme="majorHAnsi" w:hAnsiTheme="majorHAnsi" w:cstheme="majorHAnsi"/>
              </w:rPr>
            </w:pPr>
          </w:p>
        </w:tc>
      </w:tr>
    </w:tbl>
    <w:p w14:paraId="0251E8E9" w14:textId="1B60D138" w:rsidR="00082F63" w:rsidRPr="00AF1347" w:rsidRDefault="00082F63" w:rsidP="00381C43">
      <w:pPr>
        <w:jc w:val="both"/>
        <w:rPr>
          <w:rFonts w:asciiTheme="majorHAnsi" w:hAnsiTheme="majorHAnsi" w:cstheme="majorHAnsi"/>
        </w:rPr>
      </w:pPr>
    </w:p>
    <w:tbl>
      <w:tblPr>
        <w:tblStyle w:val="Tabelamrea"/>
        <w:tblpPr w:leftFromText="180" w:rightFromText="180" w:vertAnchor="page" w:horzAnchor="margin" w:tblpY="5617"/>
        <w:tblW w:w="0" w:type="auto"/>
        <w:tblLook w:val="04A0" w:firstRow="1" w:lastRow="0" w:firstColumn="1" w:lastColumn="0" w:noHBand="0" w:noVBand="1"/>
      </w:tblPr>
      <w:tblGrid>
        <w:gridCol w:w="1243"/>
        <w:gridCol w:w="5438"/>
        <w:gridCol w:w="2381"/>
      </w:tblGrid>
      <w:tr w:rsidR="00DF708E" w:rsidRPr="00AF1347" w14:paraId="0D2399E1" w14:textId="77777777" w:rsidTr="00DF708E">
        <w:tc>
          <w:tcPr>
            <w:tcW w:w="1243" w:type="dxa"/>
          </w:tcPr>
          <w:p w14:paraId="459671A2"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1.</w:t>
            </w:r>
          </w:p>
        </w:tc>
        <w:tc>
          <w:tcPr>
            <w:tcW w:w="5438" w:type="dxa"/>
          </w:tcPr>
          <w:p w14:paraId="37922573" w14:textId="77777777" w:rsidR="00DF708E" w:rsidRPr="00AF1347" w:rsidRDefault="00DF708E" w:rsidP="00DF708E">
            <w:pPr>
              <w:rPr>
                <w:rFonts w:asciiTheme="majorHAnsi" w:hAnsiTheme="majorHAnsi" w:cstheme="majorHAnsi"/>
              </w:rPr>
            </w:pPr>
            <w:r w:rsidRPr="00AF1347">
              <w:rPr>
                <w:rFonts w:asciiTheme="majorHAnsi" w:hAnsiTheme="majorHAnsi" w:cstheme="majorHAnsi"/>
              </w:rPr>
              <w:t>Dobavitelj in servisna podpora v RS.</w:t>
            </w:r>
          </w:p>
        </w:tc>
        <w:tc>
          <w:tcPr>
            <w:tcW w:w="2381" w:type="dxa"/>
          </w:tcPr>
          <w:p w14:paraId="7CB37F32" w14:textId="77777777" w:rsidR="00DF708E" w:rsidRPr="00AF1347" w:rsidRDefault="00DF708E" w:rsidP="00DF708E">
            <w:pPr>
              <w:jc w:val="both"/>
              <w:rPr>
                <w:rFonts w:asciiTheme="majorHAnsi" w:hAnsiTheme="majorHAnsi" w:cstheme="majorHAnsi"/>
              </w:rPr>
            </w:pPr>
          </w:p>
        </w:tc>
      </w:tr>
      <w:tr w:rsidR="00DF708E" w:rsidRPr="00AF1347" w14:paraId="47900DBE" w14:textId="77777777" w:rsidTr="00DF708E">
        <w:tc>
          <w:tcPr>
            <w:tcW w:w="1243" w:type="dxa"/>
          </w:tcPr>
          <w:p w14:paraId="29D2F1D4"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2.</w:t>
            </w:r>
          </w:p>
        </w:tc>
        <w:tc>
          <w:tcPr>
            <w:tcW w:w="5438" w:type="dxa"/>
          </w:tcPr>
          <w:p w14:paraId="1C94287C" w14:textId="77777777" w:rsidR="00DF708E" w:rsidRPr="00682861" w:rsidRDefault="00DF708E" w:rsidP="00DF708E">
            <w:pPr>
              <w:jc w:val="both"/>
              <w:rPr>
                <w:rFonts w:asciiTheme="majorHAnsi" w:hAnsiTheme="majorHAnsi" w:cstheme="majorHAnsi"/>
                <w:lang w:val="en-SI"/>
              </w:rPr>
            </w:pPr>
            <w:r w:rsidRPr="00AF1347">
              <w:rPr>
                <w:rFonts w:asciiTheme="majorHAnsi" w:hAnsiTheme="majorHAnsi" w:cstheme="majorHAnsi"/>
              </w:rPr>
              <w:t>Ob predaji opreme priložen</w:t>
            </w:r>
            <w:r>
              <w:rPr>
                <w:rFonts w:asciiTheme="majorHAnsi" w:hAnsiTheme="majorHAnsi" w:cstheme="majorHAnsi"/>
                <w:lang w:val="en-SI"/>
              </w:rPr>
              <w:t xml:space="preserve"> po 1 </w:t>
            </w:r>
            <w:proofErr w:type="spellStart"/>
            <w:r>
              <w:rPr>
                <w:rFonts w:asciiTheme="majorHAnsi" w:hAnsiTheme="majorHAnsi" w:cstheme="majorHAnsi"/>
                <w:lang w:val="en-SI"/>
              </w:rPr>
              <w:t>izvod</w:t>
            </w:r>
            <w:proofErr w:type="spellEnd"/>
            <w:r w:rsidRPr="00AF1347">
              <w:rPr>
                <w:rFonts w:asciiTheme="majorHAnsi" w:hAnsiTheme="majorHAnsi" w:cstheme="majorHAnsi"/>
              </w:rPr>
              <w:t xml:space="preserve"> navodil</w:t>
            </w:r>
            <w:r>
              <w:rPr>
                <w:rFonts w:asciiTheme="majorHAnsi" w:hAnsiTheme="majorHAnsi" w:cstheme="majorHAnsi"/>
                <w:lang w:val="en-SI"/>
              </w:rPr>
              <w:t xml:space="preserve"> </w:t>
            </w:r>
            <w:r w:rsidRPr="00AF1347">
              <w:rPr>
                <w:rFonts w:asciiTheme="majorHAnsi" w:hAnsiTheme="majorHAnsi" w:cstheme="majorHAnsi"/>
              </w:rPr>
              <w:t>za uporabo in vzdrževanje, garancijski list in ostal</w:t>
            </w:r>
            <w:r>
              <w:rPr>
                <w:rFonts w:asciiTheme="majorHAnsi" w:hAnsiTheme="majorHAnsi" w:cstheme="majorHAnsi"/>
                <w:lang w:val="en-SI"/>
              </w:rPr>
              <w:t>a</w:t>
            </w:r>
            <w:r w:rsidRPr="00AF1347">
              <w:rPr>
                <w:rFonts w:asciiTheme="majorHAnsi" w:hAnsiTheme="majorHAnsi" w:cstheme="majorHAnsi"/>
              </w:rPr>
              <w:t xml:space="preserve"> dokumentacij</w:t>
            </w:r>
            <w:r>
              <w:rPr>
                <w:rFonts w:asciiTheme="majorHAnsi" w:hAnsiTheme="majorHAnsi" w:cstheme="majorHAnsi"/>
                <w:lang w:val="en-SI"/>
              </w:rPr>
              <w:t>a</w:t>
            </w:r>
            <w:r w:rsidRPr="00AF1347">
              <w:rPr>
                <w:rFonts w:asciiTheme="majorHAnsi" w:hAnsiTheme="majorHAnsi" w:cstheme="majorHAnsi"/>
              </w:rPr>
              <w:t>.</w:t>
            </w:r>
            <w:r>
              <w:rPr>
                <w:rFonts w:asciiTheme="majorHAnsi" w:hAnsiTheme="majorHAnsi" w:cstheme="majorHAnsi"/>
                <w:lang w:val="en-SI"/>
              </w:rPr>
              <w:t xml:space="preserve"> </w:t>
            </w:r>
            <w:proofErr w:type="spellStart"/>
            <w:r>
              <w:rPr>
                <w:rFonts w:asciiTheme="majorHAnsi" w:hAnsiTheme="majorHAnsi" w:cstheme="majorHAnsi"/>
                <w:lang w:val="en-SI"/>
              </w:rPr>
              <w:t>Dokumentacija</w:t>
            </w:r>
            <w:proofErr w:type="spellEnd"/>
            <w:r>
              <w:rPr>
                <w:rFonts w:asciiTheme="majorHAnsi" w:hAnsiTheme="majorHAnsi" w:cstheme="majorHAnsi"/>
                <w:lang w:val="en-SI"/>
              </w:rPr>
              <w:t xml:space="preserve"> je v </w:t>
            </w:r>
            <w:proofErr w:type="spellStart"/>
            <w:r>
              <w:rPr>
                <w:rFonts w:asciiTheme="majorHAnsi" w:hAnsiTheme="majorHAnsi" w:cstheme="majorHAnsi"/>
                <w:lang w:val="en-SI"/>
              </w:rPr>
              <w:t>celoti</w:t>
            </w:r>
            <w:proofErr w:type="spellEnd"/>
            <w:r>
              <w:rPr>
                <w:rFonts w:asciiTheme="majorHAnsi" w:hAnsiTheme="majorHAnsi" w:cstheme="majorHAnsi"/>
                <w:lang w:val="en-SI"/>
              </w:rPr>
              <w:t xml:space="preserve"> v </w:t>
            </w:r>
            <w:proofErr w:type="spellStart"/>
            <w:r>
              <w:rPr>
                <w:rFonts w:asciiTheme="majorHAnsi" w:hAnsiTheme="majorHAnsi" w:cstheme="majorHAnsi"/>
                <w:lang w:val="en-SI"/>
              </w:rPr>
              <w:t>angleškem</w:t>
            </w:r>
            <w:proofErr w:type="spellEnd"/>
            <w:r>
              <w:rPr>
                <w:rFonts w:asciiTheme="majorHAnsi" w:hAnsiTheme="majorHAnsi" w:cstheme="majorHAnsi"/>
                <w:lang w:val="en-SI"/>
              </w:rPr>
              <w:t xml:space="preserve"> </w:t>
            </w:r>
            <w:proofErr w:type="spellStart"/>
            <w:r>
              <w:rPr>
                <w:rFonts w:asciiTheme="majorHAnsi" w:hAnsiTheme="majorHAnsi" w:cstheme="majorHAnsi"/>
                <w:lang w:val="en-SI"/>
              </w:rPr>
              <w:t>ali</w:t>
            </w:r>
            <w:proofErr w:type="spellEnd"/>
            <w:r>
              <w:rPr>
                <w:rFonts w:asciiTheme="majorHAnsi" w:hAnsiTheme="majorHAnsi" w:cstheme="majorHAnsi"/>
                <w:lang w:val="en-SI"/>
              </w:rPr>
              <w:t xml:space="preserve"> </w:t>
            </w:r>
            <w:proofErr w:type="spellStart"/>
            <w:r>
              <w:rPr>
                <w:rFonts w:asciiTheme="majorHAnsi" w:hAnsiTheme="majorHAnsi" w:cstheme="majorHAnsi"/>
                <w:lang w:val="en-SI"/>
              </w:rPr>
              <w:t>slovenskem</w:t>
            </w:r>
            <w:proofErr w:type="spellEnd"/>
            <w:r>
              <w:rPr>
                <w:rFonts w:asciiTheme="majorHAnsi" w:hAnsiTheme="majorHAnsi" w:cstheme="majorHAnsi"/>
                <w:lang w:val="en-SI"/>
              </w:rPr>
              <w:t xml:space="preserve"> </w:t>
            </w:r>
            <w:proofErr w:type="spellStart"/>
            <w:proofErr w:type="gramStart"/>
            <w:r>
              <w:rPr>
                <w:rFonts w:asciiTheme="majorHAnsi" w:hAnsiTheme="majorHAnsi" w:cstheme="majorHAnsi"/>
                <w:lang w:val="en-SI"/>
              </w:rPr>
              <w:t>jeziku</w:t>
            </w:r>
            <w:proofErr w:type="spellEnd"/>
            <w:r>
              <w:rPr>
                <w:rFonts w:asciiTheme="majorHAnsi" w:hAnsiTheme="majorHAnsi" w:cstheme="majorHAnsi"/>
                <w:lang w:val="en-SI"/>
              </w:rPr>
              <w:t>..</w:t>
            </w:r>
            <w:proofErr w:type="gramEnd"/>
          </w:p>
        </w:tc>
        <w:tc>
          <w:tcPr>
            <w:tcW w:w="2381" w:type="dxa"/>
          </w:tcPr>
          <w:p w14:paraId="7AE1E80C" w14:textId="77777777" w:rsidR="00DF708E" w:rsidRPr="00AF1347" w:rsidRDefault="00DF708E" w:rsidP="00DF708E">
            <w:pPr>
              <w:jc w:val="both"/>
              <w:rPr>
                <w:rFonts w:asciiTheme="majorHAnsi" w:hAnsiTheme="majorHAnsi" w:cstheme="majorHAnsi"/>
              </w:rPr>
            </w:pPr>
          </w:p>
        </w:tc>
      </w:tr>
      <w:tr w:rsidR="00DF708E" w:rsidRPr="00AF1347" w14:paraId="0414396D" w14:textId="77777777" w:rsidTr="00DF708E">
        <w:tc>
          <w:tcPr>
            <w:tcW w:w="1243" w:type="dxa"/>
          </w:tcPr>
          <w:p w14:paraId="7C6C15C0"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3.</w:t>
            </w:r>
          </w:p>
        </w:tc>
        <w:tc>
          <w:tcPr>
            <w:tcW w:w="5438" w:type="dxa"/>
          </w:tcPr>
          <w:p w14:paraId="598B5DE2" w14:textId="12CE06E2" w:rsidR="00DF708E" w:rsidRPr="00AF1347" w:rsidRDefault="00DF708E" w:rsidP="00DF708E">
            <w:pPr>
              <w:rPr>
                <w:rFonts w:asciiTheme="majorHAnsi" w:hAnsiTheme="majorHAnsi" w:cstheme="majorHAnsi"/>
              </w:rPr>
            </w:pPr>
            <w:r w:rsidRPr="008E7090">
              <w:rPr>
                <w:rFonts w:asciiTheme="majorHAnsi" w:hAnsiTheme="majorHAnsi" w:cstheme="majorHAnsi"/>
              </w:rPr>
              <w:t xml:space="preserve">Dobavni rok: </w:t>
            </w:r>
            <w:proofErr w:type="spellStart"/>
            <w:r w:rsidRPr="008E7090">
              <w:rPr>
                <w:rFonts w:asciiTheme="majorHAnsi" w:hAnsiTheme="majorHAnsi" w:cstheme="majorHAnsi"/>
                <w:lang w:val="en-SI"/>
              </w:rPr>
              <w:t>najkasneje</w:t>
            </w:r>
            <w:proofErr w:type="spellEnd"/>
            <w:r w:rsidRPr="008E7090">
              <w:rPr>
                <w:rFonts w:asciiTheme="majorHAnsi" w:hAnsiTheme="majorHAnsi" w:cstheme="majorHAnsi"/>
                <w:lang w:val="en-SI"/>
              </w:rPr>
              <w:t xml:space="preserve"> </w:t>
            </w:r>
            <w:r w:rsidRPr="008E7090">
              <w:rPr>
                <w:rFonts w:asciiTheme="majorHAnsi" w:hAnsiTheme="majorHAnsi" w:cstheme="majorHAnsi"/>
              </w:rPr>
              <w:t xml:space="preserve">do </w:t>
            </w:r>
            <w:r w:rsidRPr="008E7090">
              <w:rPr>
                <w:rFonts w:asciiTheme="majorHAnsi" w:hAnsiTheme="majorHAnsi" w:cstheme="majorHAnsi"/>
                <w:lang w:val="en-SI"/>
              </w:rPr>
              <w:t>1</w:t>
            </w:r>
            <w:r w:rsidR="008E7090" w:rsidRPr="008E7090">
              <w:rPr>
                <w:rFonts w:asciiTheme="majorHAnsi" w:hAnsiTheme="majorHAnsi" w:cstheme="majorHAnsi"/>
                <w:lang w:val="en-SI"/>
              </w:rPr>
              <w:t>5</w:t>
            </w:r>
            <w:r w:rsidRPr="008E7090">
              <w:rPr>
                <w:rFonts w:asciiTheme="majorHAnsi" w:hAnsiTheme="majorHAnsi" w:cstheme="majorHAnsi"/>
                <w:lang w:val="en-SI"/>
              </w:rPr>
              <w:t>. 12. 2024</w:t>
            </w:r>
          </w:p>
        </w:tc>
        <w:tc>
          <w:tcPr>
            <w:tcW w:w="2381" w:type="dxa"/>
          </w:tcPr>
          <w:p w14:paraId="529DA01C" w14:textId="77777777" w:rsidR="00DF708E" w:rsidRPr="00AF1347" w:rsidRDefault="00DF708E" w:rsidP="00DF708E">
            <w:pPr>
              <w:jc w:val="both"/>
              <w:rPr>
                <w:rFonts w:asciiTheme="majorHAnsi" w:hAnsiTheme="majorHAnsi" w:cstheme="majorHAnsi"/>
              </w:rPr>
            </w:pPr>
          </w:p>
        </w:tc>
      </w:tr>
      <w:tr w:rsidR="00DF708E" w:rsidRPr="00AF1347" w14:paraId="7ED80945" w14:textId="77777777" w:rsidTr="00DF708E">
        <w:tc>
          <w:tcPr>
            <w:tcW w:w="1243" w:type="dxa"/>
          </w:tcPr>
          <w:p w14:paraId="16EBC99D"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4.</w:t>
            </w:r>
          </w:p>
        </w:tc>
        <w:tc>
          <w:tcPr>
            <w:tcW w:w="5438" w:type="dxa"/>
          </w:tcPr>
          <w:p w14:paraId="6EA25CA8" w14:textId="4C0F5477" w:rsidR="00DF708E" w:rsidRPr="00DF708E" w:rsidRDefault="00DF708E" w:rsidP="00DF708E">
            <w:pPr>
              <w:rPr>
                <w:vertAlign w:val="superscript"/>
                <w:lang w:val="en-SI"/>
              </w:rPr>
            </w:pPr>
            <w:r w:rsidRPr="005257F7">
              <w:rPr>
                <w:rFonts w:asciiTheme="majorHAnsi" w:hAnsiTheme="majorHAnsi" w:cstheme="majorHAnsi"/>
              </w:rPr>
              <w:t>Garancija</w:t>
            </w:r>
            <w:r w:rsidRPr="006B4709">
              <w:rPr>
                <w:rFonts w:ascii="Calibri Light" w:hAnsi="Calibri Light" w:cs="Calibri Light"/>
                <w:color w:val="000000"/>
              </w:rPr>
              <w:t>: 2 leti.</w:t>
            </w:r>
            <w:r>
              <w:rPr>
                <w:rFonts w:ascii="Calibri Light" w:hAnsi="Calibri Light" w:cs="Calibri Light"/>
                <w:color w:val="000000"/>
                <w:vertAlign w:val="superscript"/>
                <w:lang w:val="en-SI"/>
              </w:rPr>
              <w:t>*</w:t>
            </w:r>
            <w:r w:rsidR="000F2805" w:rsidRPr="000F2805">
              <w:rPr>
                <w:rFonts w:ascii="Calibri Light" w:hAnsi="Calibri Light" w:cs="Calibri Light"/>
                <w:color w:val="000000"/>
                <w:vertAlign w:val="superscript"/>
                <w:lang w:val="en-SI"/>
              </w:rPr>
              <w:t>*</w:t>
            </w:r>
          </w:p>
        </w:tc>
        <w:tc>
          <w:tcPr>
            <w:tcW w:w="2381" w:type="dxa"/>
          </w:tcPr>
          <w:p w14:paraId="65C983F4" w14:textId="77777777" w:rsidR="00DF708E" w:rsidRPr="00AF1347" w:rsidRDefault="00DF708E" w:rsidP="00DF708E">
            <w:pPr>
              <w:jc w:val="both"/>
              <w:rPr>
                <w:rFonts w:asciiTheme="majorHAnsi" w:hAnsiTheme="majorHAnsi" w:cstheme="majorHAnsi"/>
              </w:rPr>
            </w:pPr>
          </w:p>
        </w:tc>
      </w:tr>
      <w:tr w:rsidR="00DF708E" w:rsidRPr="00AF1347" w14:paraId="1A0A5346" w14:textId="77777777" w:rsidTr="00DF708E">
        <w:tc>
          <w:tcPr>
            <w:tcW w:w="1243" w:type="dxa"/>
          </w:tcPr>
          <w:p w14:paraId="40E88FE8"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5.</w:t>
            </w:r>
          </w:p>
        </w:tc>
        <w:tc>
          <w:tcPr>
            <w:tcW w:w="5438" w:type="dxa"/>
          </w:tcPr>
          <w:p w14:paraId="34E58A3A" w14:textId="27A2E311" w:rsidR="00DF708E" w:rsidRPr="00AF1347" w:rsidRDefault="00DF708E" w:rsidP="00DF708E">
            <w:pPr>
              <w:rPr>
                <w:rFonts w:asciiTheme="majorHAnsi" w:hAnsiTheme="majorHAnsi" w:cstheme="majorHAnsi"/>
              </w:rPr>
            </w:pPr>
            <w:r w:rsidRPr="00AF1347">
              <w:rPr>
                <w:rFonts w:asciiTheme="majorHAnsi" w:hAnsiTheme="majorHAnsi" w:cstheme="majorHAnsi"/>
              </w:rPr>
              <w:t xml:space="preserve">Usposabljanje ob dobavi oz. </w:t>
            </w:r>
            <w:r>
              <w:rPr>
                <w:rFonts w:asciiTheme="majorHAnsi" w:hAnsiTheme="majorHAnsi" w:cstheme="majorHAnsi"/>
                <w:lang w:val="en-SI"/>
              </w:rPr>
              <w:t xml:space="preserve">po </w:t>
            </w:r>
            <w:r w:rsidRPr="00AF1347">
              <w:rPr>
                <w:rFonts w:asciiTheme="majorHAnsi" w:hAnsiTheme="majorHAnsi" w:cstheme="majorHAnsi"/>
              </w:rPr>
              <w:t>vzpostavitvi aparature</w:t>
            </w:r>
            <w:r>
              <w:rPr>
                <w:rFonts w:asciiTheme="majorHAnsi" w:hAnsiTheme="majorHAnsi" w:cstheme="majorHAnsi"/>
                <w:lang w:val="en-SI"/>
              </w:rPr>
              <w:t>,</w:t>
            </w:r>
            <w:r w:rsidRPr="00AF1347">
              <w:rPr>
                <w:rFonts w:asciiTheme="majorHAnsi" w:hAnsiTheme="majorHAnsi" w:cstheme="majorHAnsi"/>
              </w:rPr>
              <w:t xml:space="preserve"> v fizični obliki</w:t>
            </w:r>
            <w:r>
              <w:rPr>
                <w:rFonts w:asciiTheme="majorHAnsi" w:hAnsiTheme="majorHAnsi" w:cstheme="majorHAnsi"/>
                <w:lang w:val="en-SI"/>
              </w:rPr>
              <w:t xml:space="preserve"> in v </w:t>
            </w:r>
            <w:proofErr w:type="spellStart"/>
            <w:r>
              <w:rPr>
                <w:rFonts w:asciiTheme="majorHAnsi" w:hAnsiTheme="majorHAnsi" w:cstheme="majorHAnsi"/>
                <w:lang w:val="en-SI"/>
              </w:rPr>
              <w:t>slovenskem</w:t>
            </w:r>
            <w:proofErr w:type="spellEnd"/>
            <w:r>
              <w:rPr>
                <w:rFonts w:asciiTheme="majorHAnsi" w:hAnsiTheme="majorHAnsi" w:cstheme="majorHAnsi"/>
                <w:lang w:val="en-SI"/>
              </w:rPr>
              <w:t xml:space="preserve"> </w:t>
            </w:r>
            <w:proofErr w:type="spellStart"/>
            <w:r>
              <w:rPr>
                <w:rFonts w:asciiTheme="majorHAnsi" w:hAnsiTheme="majorHAnsi" w:cstheme="majorHAnsi"/>
                <w:lang w:val="en-SI"/>
              </w:rPr>
              <w:t>jeziku</w:t>
            </w:r>
            <w:proofErr w:type="spellEnd"/>
            <w:r w:rsidRPr="00AF1347">
              <w:rPr>
                <w:rFonts w:asciiTheme="majorHAnsi" w:hAnsiTheme="majorHAnsi" w:cstheme="majorHAnsi"/>
              </w:rPr>
              <w:t xml:space="preserve">. Na osnovnem nivoju oz. za običajne aplikacije, nadalje pa dostopnost za pomoč/tehnično podporo na daljavo, v primeru potrebe. </w:t>
            </w:r>
          </w:p>
        </w:tc>
        <w:tc>
          <w:tcPr>
            <w:tcW w:w="2381" w:type="dxa"/>
          </w:tcPr>
          <w:p w14:paraId="64F4AFD4" w14:textId="77777777" w:rsidR="00DF708E" w:rsidRPr="00AF1347" w:rsidRDefault="00DF708E" w:rsidP="00DF708E">
            <w:pPr>
              <w:jc w:val="both"/>
              <w:rPr>
                <w:rFonts w:asciiTheme="majorHAnsi" w:hAnsiTheme="majorHAnsi" w:cstheme="majorHAnsi"/>
              </w:rPr>
            </w:pPr>
          </w:p>
        </w:tc>
      </w:tr>
      <w:tr w:rsidR="00DF708E" w:rsidRPr="00AF1347" w14:paraId="39CD5610" w14:textId="77777777" w:rsidTr="00DF708E">
        <w:tc>
          <w:tcPr>
            <w:tcW w:w="1243" w:type="dxa"/>
          </w:tcPr>
          <w:p w14:paraId="1929768E"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6.</w:t>
            </w:r>
          </w:p>
        </w:tc>
        <w:tc>
          <w:tcPr>
            <w:tcW w:w="5438" w:type="dxa"/>
          </w:tcPr>
          <w:p w14:paraId="66B5DC0F" w14:textId="77777777" w:rsidR="00DF708E" w:rsidRPr="00AF1347" w:rsidRDefault="00DF708E" w:rsidP="00DF708E">
            <w:pPr>
              <w:rPr>
                <w:rFonts w:asciiTheme="majorHAnsi" w:hAnsiTheme="majorHAnsi" w:cstheme="majorHAnsi"/>
              </w:rPr>
            </w:pPr>
            <w:r w:rsidRPr="00AF1347">
              <w:rPr>
                <w:rFonts w:asciiTheme="majorHAnsi" w:hAnsiTheme="majorHAnsi" w:cstheme="majorHAnsi"/>
              </w:rPr>
              <w:t>Dodatna zahteva: dobavljivost rezervnih delov, potrošnega materiala (npr. olje za vakuumsko črpalko) vsaj še 10 let po dobavi.</w:t>
            </w:r>
          </w:p>
        </w:tc>
        <w:tc>
          <w:tcPr>
            <w:tcW w:w="2381" w:type="dxa"/>
          </w:tcPr>
          <w:p w14:paraId="69C8074F" w14:textId="77777777" w:rsidR="00DF708E" w:rsidRPr="00AF1347" w:rsidRDefault="00DF708E" w:rsidP="00DF708E">
            <w:pPr>
              <w:jc w:val="both"/>
              <w:rPr>
                <w:rFonts w:asciiTheme="majorHAnsi" w:hAnsiTheme="majorHAnsi" w:cstheme="majorHAnsi"/>
              </w:rPr>
            </w:pPr>
          </w:p>
        </w:tc>
      </w:tr>
      <w:tr w:rsidR="00DF708E" w:rsidRPr="00AF1347" w14:paraId="348040FD" w14:textId="77777777" w:rsidTr="00DF708E">
        <w:tc>
          <w:tcPr>
            <w:tcW w:w="1243" w:type="dxa"/>
          </w:tcPr>
          <w:p w14:paraId="156B8107" w14:textId="77777777" w:rsidR="00DF708E" w:rsidRPr="001A42FD" w:rsidRDefault="00DF708E" w:rsidP="00DF708E">
            <w:pPr>
              <w:jc w:val="center"/>
              <w:rPr>
                <w:rFonts w:asciiTheme="majorHAnsi" w:hAnsiTheme="majorHAnsi" w:cstheme="majorHAnsi"/>
                <w:lang w:val="en-SI"/>
              </w:rPr>
            </w:pPr>
            <w:r w:rsidRPr="001A42FD">
              <w:rPr>
                <w:rFonts w:asciiTheme="majorHAnsi" w:hAnsiTheme="majorHAnsi" w:cstheme="majorHAnsi"/>
                <w:lang w:val="en-SI"/>
              </w:rPr>
              <w:t>7.</w:t>
            </w:r>
          </w:p>
        </w:tc>
        <w:tc>
          <w:tcPr>
            <w:tcW w:w="5438" w:type="dxa"/>
          </w:tcPr>
          <w:p w14:paraId="58419B85" w14:textId="77777777" w:rsidR="00DF708E" w:rsidRPr="001A42FD" w:rsidRDefault="00DF708E" w:rsidP="00DF708E">
            <w:pPr>
              <w:rPr>
                <w:rFonts w:asciiTheme="majorHAnsi" w:hAnsiTheme="majorHAnsi" w:cstheme="majorHAnsi"/>
              </w:rPr>
            </w:pPr>
            <w:r w:rsidRPr="005257F7">
              <w:rPr>
                <w:rFonts w:asciiTheme="majorHAnsi" w:hAnsiTheme="majorHAnsi" w:cstheme="majorHAnsi"/>
              </w:rPr>
              <w:t>Proizvajalec je dolžan predložiti izjavo o skladnosti.</w:t>
            </w:r>
          </w:p>
        </w:tc>
        <w:tc>
          <w:tcPr>
            <w:tcW w:w="2381" w:type="dxa"/>
          </w:tcPr>
          <w:p w14:paraId="67F81D13" w14:textId="77777777" w:rsidR="00DF708E" w:rsidRPr="00AF1347" w:rsidRDefault="00DF708E" w:rsidP="00DF708E">
            <w:pPr>
              <w:jc w:val="both"/>
              <w:rPr>
                <w:rFonts w:asciiTheme="majorHAnsi" w:hAnsiTheme="majorHAnsi" w:cstheme="majorHAnsi"/>
              </w:rPr>
            </w:pPr>
          </w:p>
        </w:tc>
      </w:tr>
    </w:tbl>
    <w:p w14:paraId="27D2954F" w14:textId="77777777" w:rsidR="00DF708E" w:rsidRDefault="00AF1347" w:rsidP="00DF708E">
      <w:pPr>
        <w:rPr>
          <w:rStyle w:val="Krepko"/>
          <w:rFonts w:asciiTheme="majorHAnsi" w:hAnsiTheme="majorHAnsi" w:cstheme="majorHAnsi"/>
          <w:lang w:val="en-SI"/>
        </w:rPr>
      </w:pPr>
      <w:proofErr w:type="spellStart"/>
      <w:r w:rsidRPr="00AF1347">
        <w:rPr>
          <w:rStyle w:val="Krepko"/>
          <w:rFonts w:asciiTheme="majorHAnsi" w:hAnsiTheme="majorHAnsi" w:cstheme="majorHAnsi"/>
          <w:lang w:val="en-SI"/>
        </w:rPr>
        <w:t>Druge</w:t>
      </w:r>
      <w:proofErr w:type="spellEnd"/>
      <w:r w:rsidRPr="00AF1347">
        <w:rPr>
          <w:rStyle w:val="Krepko"/>
          <w:rFonts w:asciiTheme="majorHAnsi" w:hAnsiTheme="majorHAnsi" w:cstheme="majorHAnsi"/>
          <w:lang w:val="en-SI"/>
        </w:rPr>
        <w:t xml:space="preserve"> </w:t>
      </w:r>
      <w:proofErr w:type="spellStart"/>
      <w:r w:rsidRPr="00AF1347">
        <w:rPr>
          <w:rStyle w:val="Krepko"/>
          <w:rFonts w:asciiTheme="majorHAnsi" w:hAnsiTheme="majorHAnsi" w:cstheme="majorHAnsi"/>
          <w:lang w:val="en-SI"/>
        </w:rPr>
        <w:t>zahteve</w:t>
      </w:r>
      <w:proofErr w:type="spellEnd"/>
      <w:r w:rsidRPr="00AF1347">
        <w:rPr>
          <w:rStyle w:val="Krepko"/>
          <w:rFonts w:asciiTheme="majorHAnsi" w:hAnsiTheme="majorHAnsi" w:cstheme="majorHAnsi"/>
          <w:lang w:val="en-SI"/>
        </w:rPr>
        <w:t>:</w:t>
      </w:r>
      <w:r w:rsidR="00DF708E">
        <w:rPr>
          <w:rStyle w:val="Krepko"/>
          <w:rFonts w:asciiTheme="majorHAnsi" w:hAnsiTheme="majorHAnsi" w:cstheme="majorHAnsi"/>
          <w:lang w:val="en-SI"/>
        </w:rPr>
        <w:t xml:space="preserve"> </w:t>
      </w:r>
    </w:p>
    <w:p w14:paraId="0107F58C" w14:textId="77777777" w:rsidR="00DF708E" w:rsidRDefault="00DF708E" w:rsidP="00DF708E">
      <w:pPr>
        <w:rPr>
          <w:rStyle w:val="Krepko"/>
          <w:rFonts w:asciiTheme="majorHAnsi" w:hAnsiTheme="majorHAnsi" w:cstheme="majorHAnsi"/>
        </w:rPr>
      </w:pPr>
    </w:p>
    <w:p w14:paraId="5C96343D" w14:textId="3CE22E19" w:rsidR="00DF708E" w:rsidRDefault="00DF708E" w:rsidP="00DF708E">
      <w:bookmarkStart w:id="0" w:name="_Hlk171500810"/>
      <w:r>
        <w:rPr>
          <w:rFonts w:ascii="Calibri Light" w:hAnsi="Calibri Light" w:cs="Calibri Light"/>
          <w:color w:val="000000"/>
          <w:vertAlign w:val="superscript"/>
          <w:lang w:val="en-SI"/>
        </w:rPr>
        <w:t>*</w:t>
      </w:r>
      <w:r w:rsidR="000F2805" w:rsidRPr="000F2805">
        <w:rPr>
          <w:rFonts w:ascii="Calibri Light" w:hAnsi="Calibri Light" w:cs="Calibri Light"/>
          <w:color w:val="000000"/>
          <w:vertAlign w:val="superscript"/>
          <w:lang w:val="en-SI"/>
        </w:rPr>
        <w:t>*</w:t>
      </w:r>
      <w:r w:rsidRPr="00DF708E">
        <w:t xml:space="preserve"> </w:t>
      </w:r>
      <w:r w:rsidRPr="00DF708E">
        <w:rPr>
          <w:rFonts w:asciiTheme="majorHAnsi" w:hAnsiTheme="majorHAnsi" w:cstheme="majorHAnsi"/>
        </w:rPr>
        <w:t>Z dnem dostave opreme v prostore naročnika oprema preide v last naročnika. O dobavi se sestavi prevzemni zapisnik. Naročnik si pridržuje pravico, da montažo in zagon ter edukacijo uporabnikov naroči po poteku določenega časovnega obdobja po dobavi opreme. Dobavitelj bo moral na pisni poziv naročnika montirati in zagnati opremo ter izvesti edukacijo na rok, določen v pozivu.</w:t>
      </w:r>
      <w:r>
        <w:t xml:space="preserve"> </w:t>
      </w:r>
    </w:p>
    <w:p w14:paraId="7FB44AF1" w14:textId="0106CD64" w:rsidR="00DF708E" w:rsidRPr="00DF708E" w:rsidRDefault="00DF708E" w:rsidP="00DF708E">
      <w:pPr>
        <w:rPr>
          <w:rFonts w:asciiTheme="majorHAnsi" w:hAnsiTheme="majorHAnsi" w:cstheme="majorHAnsi"/>
        </w:rPr>
      </w:pPr>
      <w:r w:rsidRPr="00DF708E">
        <w:rPr>
          <w:rFonts w:asciiTheme="majorHAnsi" w:hAnsiTheme="majorHAnsi" w:cstheme="majorHAnsi"/>
        </w:rPr>
        <w:t>Po izvedeni montaži</w:t>
      </w:r>
      <w:r>
        <w:rPr>
          <w:rFonts w:asciiTheme="majorHAnsi" w:hAnsiTheme="majorHAnsi" w:cstheme="majorHAnsi"/>
          <w:lang w:val="en-SI"/>
        </w:rPr>
        <w:t xml:space="preserve">, </w:t>
      </w:r>
      <w:r w:rsidRPr="00DF708E">
        <w:rPr>
          <w:rFonts w:asciiTheme="majorHAnsi" w:hAnsiTheme="majorHAnsi" w:cstheme="majorHAnsi"/>
        </w:rPr>
        <w:t>zagonu ter edukaciji</w:t>
      </w:r>
      <w:r>
        <w:rPr>
          <w:rFonts w:asciiTheme="majorHAnsi" w:hAnsiTheme="majorHAnsi" w:cstheme="majorHAnsi"/>
          <w:lang w:val="en-SI"/>
        </w:rPr>
        <w:t xml:space="preserve"> </w:t>
      </w:r>
      <w:r w:rsidRPr="00DF708E">
        <w:rPr>
          <w:rFonts w:asciiTheme="majorHAnsi" w:hAnsiTheme="majorHAnsi" w:cstheme="majorHAnsi"/>
        </w:rPr>
        <w:t>se sestavi zapisnika o montaži in zagonu opreme. Garancijsko obdobje prične teči naslednji dan po izdelavi zapisnika o montaži in zagonu opreme.</w:t>
      </w:r>
    </w:p>
    <w:bookmarkEnd w:id="0"/>
    <w:p w14:paraId="3BDFE45C" w14:textId="7D511C38" w:rsidR="00DF708E" w:rsidRDefault="00DF708E" w:rsidP="00DF708E"/>
    <w:tbl>
      <w:tblPr>
        <w:tblStyle w:val="Tabelamrea"/>
        <w:tblpPr w:leftFromText="180" w:rightFromText="180" w:vertAnchor="page" w:horzAnchor="margin" w:tblpY="3133"/>
        <w:tblW w:w="0" w:type="auto"/>
        <w:tblLook w:val="04A0" w:firstRow="1" w:lastRow="0" w:firstColumn="1" w:lastColumn="0" w:noHBand="0" w:noVBand="1"/>
      </w:tblPr>
      <w:tblGrid>
        <w:gridCol w:w="1157"/>
        <w:gridCol w:w="5501"/>
        <w:gridCol w:w="2404"/>
      </w:tblGrid>
      <w:tr w:rsidR="00DF708E" w:rsidRPr="00AF1347" w14:paraId="7FC9B81A" w14:textId="77777777" w:rsidTr="00DF708E">
        <w:tc>
          <w:tcPr>
            <w:tcW w:w="1157" w:type="dxa"/>
            <w:shd w:val="clear" w:color="auto" w:fill="D9E2F3" w:themeFill="accent1" w:themeFillTint="33"/>
          </w:tcPr>
          <w:p w14:paraId="38C777B3" w14:textId="2C1B73ED" w:rsidR="00DF708E" w:rsidRPr="00AF1347" w:rsidRDefault="00DF708E" w:rsidP="00DF708E">
            <w:pPr>
              <w:rPr>
                <w:rFonts w:asciiTheme="majorHAnsi" w:hAnsiTheme="majorHAnsi" w:cstheme="majorHAnsi"/>
              </w:rPr>
            </w:pPr>
            <w:bookmarkStart w:id="1" w:name="_Hlk169095676"/>
            <w:proofErr w:type="spellStart"/>
            <w:r w:rsidRPr="00AF1347">
              <w:rPr>
                <w:rFonts w:asciiTheme="majorHAnsi" w:hAnsiTheme="majorHAnsi" w:cstheme="majorHAnsi"/>
              </w:rPr>
              <w:lastRenderedPageBreak/>
              <w:t>Serial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Number</w:t>
            </w:r>
            <w:proofErr w:type="spellEnd"/>
          </w:p>
        </w:tc>
        <w:tc>
          <w:tcPr>
            <w:tcW w:w="5501" w:type="dxa"/>
            <w:shd w:val="clear" w:color="auto" w:fill="D9E2F3" w:themeFill="accent1" w:themeFillTint="33"/>
          </w:tcPr>
          <w:p w14:paraId="5747D1FC" w14:textId="77777777" w:rsidR="00DF708E" w:rsidRPr="00AF1347" w:rsidRDefault="00DF708E" w:rsidP="00DF708E">
            <w:pPr>
              <w:rPr>
                <w:rFonts w:asciiTheme="majorHAnsi" w:hAnsiTheme="majorHAnsi" w:cstheme="majorHAnsi"/>
              </w:rPr>
            </w:pPr>
            <w:proofErr w:type="spellStart"/>
            <w:r w:rsidRPr="00AF1347">
              <w:rPr>
                <w:rFonts w:asciiTheme="majorHAnsi" w:hAnsiTheme="majorHAnsi" w:cstheme="majorHAnsi"/>
              </w:rPr>
              <w:t>Required</w:t>
            </w:r>
            <w:proofErr w:type="spellEnd"/>
            <w:r w:rsidRPr="00AF1347">
              <w:rPr>
                <w:rFonts w:asciiTheme="majorHAnsi" w:hAnsiTheme="majorHAnsi" w:cstheme="majorHAnsi"/>
              </w:rPr>
              <w:t xml:space="preserve"> Professional </w:t>
            </w:r>
            <w:proofErr w:type="spellStart"/>
            <w:r w:rsidRPr="00AF1347">
              <w:rPr>
                <w:rFonts w:asciiTheme="majorHAnsi" w:hAnsiTheme="majorHAnsi" w:cstheme="majorHAnsi"/>
              </w:rPr>
              <w:t>and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Technical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Features</w:t>
            </w:r>
            <w:proofErr w:type="spellEnd"/>
            <w:r w:rsidRPr="00AF1347">
              <w:rPr>
                <w:rFonts w:asciiTheme="majorHAnsi" w:hAnsiTheme="majorHAnsi" w:cstheme="majorHAnsi"/>
              </w:rPr>
              <w:t xml:space="preserve"> </w:t>
            </w:r>
          </w:p>
        </w:tc>
        <w:tc>
          <w:tcPr>
            <w:tcW w:w="2404" w:type="dxa"/>
            <w:shd w:val="clear" w:color="auto" w:fill="D9E2F3" w:themeFill="accent1" w:themeFillTint="33"/>
          </w:tcPr>
          <w:p w14:paraId="794FA715" w14:textId="77777777" w:rsidR="00DF708E" w:rsidRPr="00AF1347" w:rsidRDefault="00DF708E" w:rsidP="00DF708E">
            <w:pPr>
              <w:rPr>
                <w:rFonts w:asciiTheme="majorHAnsi" w:hAnsiTheme="majorHAnsi" w:cstheme="majorHAnsi"/>
              </w:rPr>
            </w:pPr>
            <w:proofErr w:type="spellStart"/>
            <w:r w:rsidRPr="00AF1347">
              <w:rPr>
                <w:rFonts w:asciiTheme="majorHAnsi" w:hAnsiTheme="majorHAnsi" w:cstheme="majorHAnsi"/>
              </w:rPr>
              <w:t>Description</w:t>
            </w:r>
            <w:proofErr w:type="spellEnd"/>
            <w:r w:rsidRPr="00AF1347">
              <w:rPr>
                <w:rFonts w:asciiTheme="majorHAnsi" w:hAnsiTheme="majorHAnsi" w:cstheme="majorHAnsi"/>
              </w:rPr>
              <w:t xml:space="preserve"> in </w:t>
            </w:r>
            <w:proofErr w:type="spellStart"/>
            <w:r w:rsidRPr="00AF1347">
              <w:rPr>
                <w:rFonts w:asciiTheme="majorHAnsi" w:hAnsiTheme="majorHAnsi" w:cstheme="majorHAnsi"/>
              </w:rPr>
              <w:t>the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catalog</w:t>
            </w:r>
            <w:proofErr w:type="spellEnd"/>
            <w:r w:rsidRPr="00AF1347">
              <w:rPr>
                <w:rFonts w:asciiTheme="majorHAnsi" w:hAnsiTheme="majorHAnsi" w:cstheme="majorHAnsi"/>
              </w:rPr>
              <w:t xml:space="preserve"> on </w:t>
            </w:r>
            <w:proofErr w:type="spellStart"/>
            <w:r w:rsidRPr="00AF1347">
              <w:rPr>
                <w:rFonts w:asciiTheme="majorHAnsi" w:hAnsiTheme="majorHAnsi" w:cstheme="majorHAnsi"/>
              </w:rPr>
              <w:t>page</w:t>
            </w:r>
            <w:proofErr w:type="spellEnd"/>
          </w:p>
        </w:tc>
      </w:tr>
      <w:tr w:rsidR="00DF708E" w:rsidRPr="00AF1347" w14:paraId="0A7D79DE" w14:textId="77777777" w:rsidTr="00DF708E">
        <w:tc>
          <w:tcPr>
            <w:tcW w:w="1157" w:type="dxa"/>
          </w:tcPr>
          <w:p w14:paraId="78A8B7CD"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1.</w:t>
            </w:r>
          </w:p>
        </w:tc>
        <w:tc>
          <w:tcPr>
            <w:tcW w:w="5501" w:type="dxa"/>
          </w:tcPr>
          <w:p w14:paraId="7BA02523" w14:textId="77777777" w:rsidR="00DF708E" w:rsidRPr="00AF1347" w:rsidRDefault="00DF708E" w:rsidP="00DF708E">
            <w:pPr>
              <w:rPr>
                <w:rFonts w:asciiTheme="majorHAnsi" w:hAnsiTheme="majorHAnsi" w:cstheme="majorHAnsi"/>
              </w:rPr>
            </w:pPr>
            <w:r w:rsidRPr="00AF1347">
              <w:rPr>
                <w:rFonts w:asciiTheme="majorHAnsi" w:hAnsiTheme="majorHAnsi" w:cstheme="majorHAnsi"/>
              </w:rPr>
              <w:t xml:space="preserve">A </w:t>
            </w:r>
            <w:proofErr w:type="spellStart"/>
            <w:r w:rsidRPr="00AF1347">
              <w:rPr>
                <w:rFonts w:asciiTheme="majorHAnsi" w:hAnsiTheme="majorHAnsi" w:cstheme="majorHAnsi"/>
              </w:rPr>
              <w:t>freeze-drying</w:t>
            </w:r>
            <w:proofErr w:type="spellEnd"/>
            <w:r w:rsidRPr="00AF1347">
              <w:rPr>
                <w:rFonts w:asciiTheme="majorHAnsi" w:hAnsiTheme="majorHAnsi" w:cstheme="majorHAnsi"/>
              </w:rPr>
              <w:t xml:space="preserve"> device </w:t>
            </w:r>
            <w:proofErr w:type="spellStart"/>
            <w:r w:rsidRPr="00AF1347">
              <w:rPr>
                <w:rFonts w:asciiTheme="majorHAnsi" w:hAnsiTheme="majorHAnsi" w:cstheme="majorHAnsi"/>
              </w:rPr>
              <w:t>for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preparing</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samples</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for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analysis</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and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for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drying</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small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quantities</w:t>
            </w:r>
            <w:proofErr w:type="spellEnd"/>
            <w:r w:rsidRPr="00AF1347">
              <w:rPr>
                <w:rFonts w:asciiTheme="majorHAnsi" w:hAnsiTheme="majorHAnsi" w:cstheme="majorHAnsi"/>
              </w:rPr>
              <w:t xml:space="preserve"> of </w:t>
            </w:r>
            <w:proofErr w:type="spellStart"/>
            <w:r w:rsidRPr="00AF1347">
              <w:rPr>
                <w:rFonts w:asciiTheme="majorHAnsi" w:hAnsiTheme="majorHAnsi" w:cstheme="majorHAnsi"/>
              </w:rPr>
              <w:t>preparations</w:t>
            </w:r>
            <w:proofErr w:type="spellEnd"/>
            <w:r w:rsidRPr="00AF1347">
              <w:rPr>
                <w:rFonts w:asciiTheme="majorHAnsi" w:hAnsiTheme="majorHAnsi" w:cstheme="majorHAnsi"/>
              </w:rPr>
              <w:t>/</w:t>
            </w:r>
            <w:proofErr w:type="spellStart"/>
            <w:r w:rsidRPr="00AF1347">
              <w:rPr>
                <w:rFonts w:asciiTheme="majorHAnsi" w:hAnsiTheme="majorHAnsi" w:cstheme="majorHAnsi"/>
              </w:rPr>
              <w:t>active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substances</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for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the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preparation</w:t>
            </w:r>
            <w:proofErr w:type="spellEnd"/>
            <w:r w:rsidRPr="00AF1347">
              <w:rPr>
                <w:rFonts w:asciiTheme="majorHAnsi" w:hAnsiTheme="majorHAnsi" w:cstheme="majorHAnsi"/>
              </w:rPr>
              <w:t xml:space="preserve"> of </w:t>
            </w:r>
            <w:proofErr w:type="spellStart"/>
            <w:r w:rsidRPr="00AF1347">
              <w:rPr>
                <w:rFonts w:asciiTheme="majorHAnsi" w:hAnsiTheme="majorHAnsi" w:cstheme="majorHAnsi"/>
              </w:rPr>
              <w:t>functional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foods</w:t>
            </w:r>
            <w:proofErr w:type="spellEnd"/>
            <w:r w:rsidRPr="00AF1347">
              <w:rPr>
                <w:rFonts w:asciiTheme="majorHAnsi" w:hAnsiTheme="majorHAnsi" w:cstheme="majorHAnsi"/>
              </w:rPr>
              <w:t>/</w:t>
            </w:r>
            <w:proofErr w:type="spellStart"/>
            <w:r w:rsidRPr="00AF1347">
              <w:rPr>
                <w:rFonts w:asciiTheme="majorHAnsi" w:hAnsiTheme="majorHAnsi" w:cstheme="majorHAnsi"/>
              </w:rPr>
              <w:t>supplements</w:t>
            </w:r>
            <w:proofErr w:type="spellEnd"/>
            <w:r w:rsidRPr="00AF1347">
              <w:rPr>
                <w:rFonts w:asciiTheme="majorHAnsi" w:hAnsiTheme="majorHAnsi" w:cstheme="majorHAnsi"/>
              </w:rPr>
              <w:t>.</w:t>
            </w:r>
          </w:p>
        </w:tc>
        <w:tc>
          <w:tcPr>
            <w:tcW w:w="2404" w:type="dxa"/>
          </w:tcPr>
          <w:p w14:paraId="49BD9EAF" w14:textId="77777777" w:rsidR="00DF708E" w:rsidRPr="00AF1347" w:rsidRDefault="00DF708E" w:rsidP="00DF708E">
            <w:pPr>
              <w:rPr>
                <w:rFonts w:asciiTheme="majorHAnsi" w:hAnsiTheme="majorHAnsi" w:cstheme="majorHAnsi"/>
              </w:rPr>
            </w:pPr>
          </w:p>
        </w:tc>
      </w:tr>
      <w:tr w:rsidR="00DF708E" w:rsidRPr="00AF1347" w14:paraId="26A3209A" w14:textId="77777777" w:rsidTr="00DF708E">
        <w:tc>
          <w:tcPr>
            <w:tcW w:w="1157" w:type="dxa"/>
          </w:tcPr>
          <w:p w14:paraId="0AB8E868"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2.</w:t>
            </w:r>
          </w:p>
        </w:tc>
        <w:tc>
          <w:tcPr>
            <w:tcW w:w="5501" w:type="dxa"/>
          </w:tcPr>
          <w:p w14:paraId="72B89E71" w14:textId="77777777" w:rsidR="00DF708E" w:rsidRPr="00AF1347" w:rsidRDefault="00DF708E" w:rsidP="00DF708E">
            <w:pPr>
              <w:rPr>
                <w:rFonts w:asciiTheme="majorHAnsi" w:hAnsiTheme="majorHAnsi" w:cstheme="majorHAnsi"/>
                <w:highlight w:val="yellow"/>
              </w:rPr>
            </w:pPr>
            <w:proofErr w:type="spellStart"/>
            <w:r w:rsidRPr="00AF1347">
              <w:rPr>
                <w:rFonts w:asciiTheme="majorHAnsi" w:hAnsiTheme="majorHAnsi" w:cstheme="majorHAnsi"/>
              </w:rPr>
              <w:t>Compact</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high-performance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laboratory</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freeze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dryer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that</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occupies</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minimal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space</w:t>
            </w:r>
            <w:proofErr w:type="spellEnd"/>
            <w:r w:rsidRPr="00AF1347">
              <w:rPr>
                <w:rFonts w:asciiTheme="majorHAnsi" w:hAnsiTheme="majorHAnsi" w:cstheme="majorHAnsi"/>
              </w:rPr>
              <w:t>.</w:t>
            </w:r>
          </w:p>
        </w:tc>
        <w:tc>
          <w:tcPr>
            <w:tcW w:w="2404" w:type="dxa"/>
          </w:tcPr>
          <w:p w14:paraId="2FA34BE3" w14:textId="77777777" w:rsidR="00DF708E" w:rsidRPr="00AF1347" w:rsidRDefault="00DF708E" w:rsidP="00DF708E">
            <w:pPr>
              <w:rPr>
                <w:rFonts w:asciiTheme="majorHAnsi" w:hAnsiTheme="majorHAnsi" w:cstheme="majorHAnsi"/>
              </w:rPr>
            </w:pPr>
          </w:p>
        </w:tc>
      </w:tr>
      <w:tr w:rsidR="00DF708E" w:rsidRPr="00AF1347" w14:paraId="10AEA19E" w14:textId="77777777" w:rsidTr="00DF708E">
        <w:tc>
          <w:tcPr>
            <w:tcW w:w="1157" w:type="dxa"/>
          </w:tcPr>
          <w:p w14:paraId="5B268551"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3.</w:t>
            </w:r>
          </w:p>
        </w:tc>
        <w:tc>
          <w:tcPr>
            <w:tcW w:w="5501" w:type="dxa"/>
          </w:tcPr>
          <w:p w14:paraId="6FD5584D" w14:textId="77777777" w:rsidR="00DF708E" w:rsidRPr="00AF1347" w:rsidRDefault="00DF708E" w:rsidP="00DF708E">
            <w:pPr>
              <w:rPr>
                <w:rFonts w:asciiTheme="majorHAnsi" w:hAnsiTheme="majorHAnsi" w:cstheme="majorHAnsi"/>
                <w:highlight w:val="yellow"/>
              </w:rPr>
            </w:pPr>
            <w:proofErr w:type="spellStart"/>
            <w:r w:rsidRPr="00AF1347">
              <w:rPr>
                <w:rFonts w:asciiTheme="majorHAnsi" w:hAnsiTheme="majorHAnsi" w:cstheme="majorHAnsi"/>
              </w:rPr>
              <w:t>Drying</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chamber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directly</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above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the</w:t>
            </w:r>
            <w:proofErr w:type="spellEnd"/>
            <w:r w:rsidRPr="00AF1347">
              <w:rPr>
                <w:rFonts w:asciiTheme="majorHAnsi" w:hAnsiTheme="majorHAnsi" w:cstheme="majorHAnsi"/>
              </w:rPr>
              <w:t xml:space="preserve"> ice </w:t>
            </w:r>
            <w:proofErr w:type="spellStart"/>
            <w:r w:rsidRPr="00AF1347">
              <w:rPr>
                <w:rFonts w:asciiTheme="majorHAnsi" w:hAnsiTheme="majorHAnsi" w:cstheme="majorHAnsi"/>
              </w:rPr>
              <w:t>condenser</w:t>
            </w:r>
            <w:proofErr w:type="spellEnd"/>
            <w:r w:rsidRPr="00AF1347">
              <w:rPr>
                <w:rFonts w:asciiTheme="majorHAnsi" w:hAnsiTheme="majorHAnsi" w:cstheme="majorHAnsi"/>
              </w:rPr>
              <w:t>.</w:t>
            </w:r>
          </w:p>
        </w:tc>
        <w:tc>
          <w:tcPr>
            <w:tcW w:w="2404" w:type="dxa"/>
          </w:tcPr>
          <w:p w14:paraId="66A9870B" w14:textId="77777777" w:rsidR="00DF708E" w:rsidRPr="00AF1347" w:rsidRDefault="00DF708E" w:rsidP="00DF708E">
            <w:pPr>
              <w:rPr>
                <w:rFonts w:asciiTheme="majorHAnsi" w:hAnsiTheme="majorHAnsi" w:cstheme="majorHAnsi"/>
              </w:rPr>
            </w:pPr>
          </w:p>
        </w:tc>
      </w:tr>
      <w:tr w:rsidR="00DF708E" w:rsidRPr="00AF1347" w14:paraId="2D6F8196" w14:textId="77777777" w:rsidTr="00DF708E">
        <w:tc>
          <w:tcPr>
            <w:tcW w:w="1157" w:type="dxa"/>
          </w:tcPr>
          <w:p w14:paraId="167ADE1A"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4.</w:t>
            </w:r>
          </w:p>
        </w:tc>
        <w:tc>
          <w:tcPr>
            <w:tcW w:w="5501" w:type="dxa"/>
          </w:tcPr>
          <w:p w14:paraId="02A74BAA" w14:textId="77777777" w:rsidR="00DF708E" w:rsidRPr="00AF1347" w:rsidRDefault="00DF708E" w:rsidP="00DF708E">
            <w:pPr>
              <w:rPr>
                <w:rFonts w:asciiTheme="majorHAnsi" w:hAnsiTheme="majorHAnsi" w:cstheme="majorHAnsi"/>
                <w:highlight w:val="yellow"/>
              </w:rPr>
            </w:pPr>
            <w:r w:rsidRPr="00AF1347">
              <w:rPr>
                <w:rFonts w:asciiTheme="majorHAnsi" w:hAnsiTheme="majorHAnsi" w:cstheme="majorHAnsi"/>
              </w:rPr>
              <w:t xml:space="preserve">Ice </w:t>
            </w:r>
            <w:proofErr w:type="spellStart"/>
            <w:r w:rsidRPr="00AF1347">
              <w:rPr>
                <w:rFonts w:asciiTheme="majorHAnsi" w:hAnsiTheme="majorHAnsi" w:cstheme="majorHAnsi"/>
              </w:rPr>
              <w:t>condensing</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chamber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with</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high-quality</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stainless</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steel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coil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and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internal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condenser</w:t>
            </w:r>
            <w:proofErr w:type="spellEnd"/>
            <w:r w:rsidRPr="00AF1347">
              <w:rPr>
                <w:rFonts w:asciiTheme="majorHAnsi" w:hAnsiTheme="majorHAnsi" w:cstheme="majorHAnsi"/>
              </w:rPr>
              <w:t>.</w:t>
            </w:r>
          </w:p>
        </w:tc>
        <w:tc>
          <w:tcPr>
            <w:tcW w:w="2404" w:type="dxa"/>
          </w:tcPr>
          <w:p w14:paraId="670E5F6B" w14:textId="77777777" w:rsidR="00DF708E" w:rsidRPr="00AF1347" w:rsidRDefault="00DF708E" w:rsidP="00DF708E">
            <w:pPr>
              <w:rPr>
                <w:rFonts w:asciiTheme="majorHAnsi" w:hAnsiTheme="majorHAnsi" w:cstheme="majorHAnsi"/>
              </w:rPr>
            </w:pPr>
          </w:p>
        </w:tc>
      </w:tr>
      <w:tr w:rsidR="00DF708E" w:rsidRPr="00AF1347" w14:paraId="422FB5E0" w14:textId="77777777" w:rsidTr="00DF708E">
        <w:tc>
          <w:tcPr>
            <w:tcW w:w="1157" w:type="dxa"/>
          </w:tcPr>
          <w:p w14:paraId="29CB2FAF"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5.</w:t>
            </w:r>
          </w:p>
        </w:tc>
        <w:tc>
          <w:tcPr>
            <w:tcW w:w="5501" w:type="dxa"/>
          </w:tcPr>
          <w:p w14:paraId="72F11E65" w14:textId="77777777" w:rsidR="00DF708E" w:rsidRPr="00AF1347" w:rsidRDefault="00DF708E" w:rsidP="00DF708E">
            <w:pPr>
              <w:rPr>
                <w:rFonts w:asciiTheme="majorHAnsi" w:hAnsiTheme="majorHAnsi" w:cstheme="majorHAnsi"/>
                <w:highlight w:val="yellow"/>
              </w:rPr>
            </w:pPr>
            <w:proofErr w:type="spellStart"/>
            <w:r w:rsidRPr="00AF1347">
              <w:rPr>
                <w:rFonts w:asciiTheme="majorHAnsi" w:hAnsiTheme="majorHAnsi" w:cstheme="majorHAnsi"/>
              </w:rPr>
              <w:t>Easily</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accessible</w:t>
            </w:r>
            <w:proofErr w:type="spellEnd"/>
            <w:r w:rsidRPr="00AF1347">
              <w:rPr>
                <w:rFonts w:asciiTheme="majorHAnsi" w:hAnsiTheme="majorHAnsi" w:cstheme="majorHAnsi"/>
              </w:rPr>
              <w:t xml:space="preserve"> ice </w:t>
            </w:r>
            <w:proofErr w:type="spellStart"/>
            <w:r w:rsidRPr="00AF1347">
              <w:rPr>
                <w:rFonts w:asciiTheme="majorHAnsi" w:hAnsiTheme="majorHAnsi" w:cstheme="majorHAnsi"/>
              </w:rPr>
              <w:t>condenser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and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complete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visual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control</w:t>
            </w:r>
            <w:proofErr w:type="spellEnd"/>
            <w:r w:rsidRPr="00AF1347">
              <w:rPr>
                <w:rFonts w:asciiTheme="majorHAnsi" w:hAnsiTheme="majorHAnsi" w:cstheme="majorHAnsi"/>
              </w:rPr>
              <w:t>.</w:t>
            </w:r>
          </w:p>
        </w:tc>
        <w:tc>
          <w:tcPr>
            <w:tcW w:w="2404" w:type="dxa"/>
          </w:tcPr>
          <w:p w14:paraId="2727F005" w14:textId="77777777" w:rsidR="00DF708E" w:rsidRPr="00AF1347" w:rsidRDefault="00DF708E" w:rsidP="00DF708E">
            <w:pPr>
              <w:rPr>
                <w:rFonts w:asciiTheme="majorHAnsi" w:hAnsiTheme="majorHAnsi" w:cstheme="majorHAnsi"/>
              </w:rPr>
            </w:pPr>
          </w:p>
        </w:tc>
      </w:tr>
      <w:tr w:rsidR="00DF708E" w:rsidRPr="00AF1347" w14:paraId="569C6F70" w14:textId="77777777" w:rsidTr="00DF708E">
        <w:tc>
          <w:tcPr>
            <w:tcW w:w="1157" w:type="dxa"/>
          </w:tcPr>
          <w:p w14:paraId="3B6125D9"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6.</w:t>
            </w:r>
          </w:p>
        </w:tc>
        <w:tc>
          <w:tcPr>
            <w:tcW w:w="5501" w:type="dxa"/>
          </w:tcPr>
          <w:p w14:paraId="18F5B6A6" w14:textId="77777777" w:rsidR="00DF708E" w:rsidRPr="00AF1347" w:rsidRDefault="00DF708E" w:rsidP="00DF708E">
            <w:pPr>
              <w:rPr>
                <w:rFonts w:asciiTheme="majorHAnsi" w:hAnsiTheme="majorHAnsi" w:cstheme="majorHAnsi"/>
              </w:rPr>
            </w:pPr>
            <w:proofErr w:type="spellStart"/>
            <w:r w:rsidRPr="00AF1347">
              <w:rPr>
                <w:rFonts w:asciiTheme="majorHAnsi" w:hAnsiTheme="majorHAnsi" w:cstheme="majorHAnsi"/>
              </w:rPr>
              <w:t>Rapid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defrosting</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with</w:t>
            </w:r>
            <w:proofErr w:type="spellEnd"/>
            <w:r w:rsidRPr="00AF1347">
              <w:rPr>
                <w:rFonts w:asciiTheme="majorHAnsi" w:hAnsiTheme="majorHAnsi" w:cstheme="majorHAnsi"/>
              </w:rPr>
              <w:t xml:space="preserve"> hot gas </w:t>
            </w:r>
            <w:proofErr w:type="spellStart"/>
            <w:r w:rsidRPr="00AF1347">
              <w:rPr>
                <w:rFonts w:asciiTheme="majorHAnsi" w:hAnsiTheme="majorHAnsi" w:cstheme="majorHAnsi"/>
              </w:rPr>
              <w:t>and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cleaning</w:t>
            </w:r>
            <w:proofErr w:type="spellEnd"/>
            <w:r w:rsidRPr="00AF1347">
              <w:rPr>
                <w:rFonts w:asciiTheme="majorHAnsi" w:hAnsiTheme="majorHAnsi" w:cstheme="majorHAnsi"/>
              </w:rPr>
              <w:t>/</w:t>
            </w:r>
            <w:proofErr w:type="spellStart"/>
            <w:r w:rsidRPr="00AF1347">
              <w:rPr>
                <w:rFonts w:asciiTheme="majorHAnsi" w:hAnsiTheme="majorHAnsi" w:cstheme="majorHAnsi"/>
              </w:rPr>
              <w:t>decontamination</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with</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included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drain</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valve</w:t>
            </w:r>
            <w:proofErr w:type="spellEnd"/>
            <w:r w:rsidRPr="00AF1347">
              <w:rPr>
                <w:rFonts w:asciiTheme="majorHAnsi" w:hAnsiTheme="majorHAnsi" w:cstheme="majorHAnsi"/>
              </w:rPr>
              <w:t>.</w:t>
            </w:r>
          </w:p>
        </w:tc>
        <w:tc>
          <w:tcPr>
            <w:tcW w:w="2404" w:type="dxa"/>
          </w:tcPr>
          <w:p w14:paraId="256CB65A" w14:textId="77777777" w:rsidR="00DF708E" w:rsidRPr="00AF1347" w:rsidRDefault="00DF708E" w:rsidP="00DF708E">
            <w:pPr>
              <w:rPr>
                <w:rFonts w:asciiTheme="majorHAnsi" w:hAnsiTheme="majorHAnsi" w:cstheme="majorHAnsi"/>
              </w:rPr>
            </w:pPr>
          </w:p>
        </w:tc>
      </w:tr>
      <w:tr w:rsidR="00DF708E" w:rsidRPr="00AF1347" w14:paraId="33D95C74" w14:textId="77777777" w:rsidTr="00DF708E">
        <w:tc>
          <w:tcPr>
            <w:tcW w:w="1157" w:type="dxa"/>
          </w:tcPr>
          <w:p w14:paraId="4A6C063C"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7.</w:t>
            </w:r>
          </w:p>
        </w:tc>
        <w:tc>
          <w:tcPr>
            <w:tcW w:w="5501" w:type="dxa"/>
          </w:tcPr>
          <w:p w14:paraId="2D3810E0" w14:textId="77777777" w:rsidR="00DF708E" w:rsidRPr="00AF1347" w:rsidRDefault="00DF708E" w:rsidP="00DF708E">
            <w:pPr>
              <w:rPr>
                <w:rFonts w:asciiTheme="majorHAnsi" w:hAnsiTheme="majorHAnsi" w:cstheme="majorHAnsi"/>
              </w:rPr>
            </w:pPr>
            <w:proofErr w:type="spellStart"/>
            <w:r w:rsidRPr="00AF1347">
              <w:rPr>
                <w:rFonts w:asciiTheme="majorHAnsi" w:hAnsiTheme="majorHAnsi" w:cstheme="majorHAnsi"/>
              </w:rPr>
              <w:t>Digitally</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displayed</w:t>
            </w:r>
            <w:proofErr w:type="spellEnd"/>
            <w:r w:rsidRPr="00AF1347">
              <w:rPr>
                <w:rFonts w:asciiTheme="majorHAnsi" w:hAnsiTheme="majorHAnsi" w:cstheme="majorHAnsi"/>
              </w:rPr>
              <w:t xml:space="preserve"> temperature of </w:t>
            </w:r>
            <w:proofErr w:type="spellStart"/>
            <w:r w:rsidRPr="00AF1347">
              <w:rPr>
                <w:rFonts w:asciiTheme="majorHAnsi" w:hAnsiTheme="majorHAnsi" w:cstheme="majorHAnsi"/>
              </w:rPr>
              <w:t>the</w:t>
            </w:r>
            <w:proofErr w:type="spellEnd"/>
            <w:r w:rsidRPr="00AF1347">
              <w:rPr>
                <w:rFonts w:asciiTheme="majorHAnsi" w:hAnsiTheme="majorHAnsi" w:cstheme="majorHAnsi"/>
              </w:rPr>
              <w:t xml:space="preserve"> ice </w:t>
            </w:r>
            <w:proofErr w:type="spellStart"/>
            <w:r w:rsidRPr="00AF1347">
              <w:rPr>
                <w:rFonts w:asciiTheme="majorHAnsi" w:hAnsiTheme="majorHAnsi" w:cstheme="majorHAnsi"/>
              </w:rPr>
              <w:t>condenser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with</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indirect</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determination</w:t>
            </w:r>
            <w:proofErr w:type="spellEnd"/>
            <w:r w:rsidRPr="00AF1347">
              <w:rPr>
                <w:rFonts w:asciiTheme="majorHAnsi" w:hAnsiTheme="majorHAnsi" w:cstheme="majorHAnsi"/>
              </w:rPr>
              <w:t xml:space="preserve"> of </w:t>
            </w:r>
            <w:proofErr w:type="spellStart"/>
            <w:r w:rsidRPr="00AF1347">
              <w:rPr>
                <w:rFonts w:asciiTheme="majorHAnsi" w:hAnsiTheme="majorHAnsi" w:cstheme="majorHAnsi"/>
              </w:rPr>
              <w:t>sample</w:t>
            </w:r>
            <w:proofErr w:type="spellEnd"/>
            <w:r w:rsidRPr="00AF1347">
              <w:rPr>
                <w:rFonts w:asciiTheme="majorHAnsi" w:hAnsiTheme="majorHAnsi" w:cstheme="majorHAnsi"/>
              </w:rPr>
              <w:t xml:space="preserve"> temperature.</w:t>
            </w:r>
          </w:p>
        </w:tc>
        <w:tc>
          <w:tcPr>
            <w:tcW w:w="2404" w:type="dxa"/>
          </w:tcPr>
          <w:p w14:paraId="5AEC3C7D" w14:textId="77777777" w:rsidR="00DF708E" w:rsidRPr="00AF1347" w:rsidRDefault="00DF708E" w:rsidP="00DF708E">
            <w:pPr>
              <w:rPr>
                <w:rFonts w:asciiTheme="majorHAnsi" w:hAnsiTheme="majorHAnsi" w:cstheme="majorHAnsi"/>
              </w:rPr>
            </w:pPr>
          </w:p>
        </w:tc>
      </w:tr>
      <w:tr w:rsidR="00DF708E" w:rsidRPr="00AF1347" w14:paraId="0AB79C56" w14:textId="77777777" w:rsidTr="00DF708E">
        <w:tc>
          <w:tcPr>
            <w:tcW w:w="1157" w:type="dxa"/>
          </w:tcPr>
          <w:p w14:paraId="34BCAE33"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8.</w:t>
            </w:r>
          </w:p>
        </w:tc>
        <w:tc>
          <w:tcPr>
            <w:tcW w:w="5501" w:type="dxa"/>
          </w:tcPr>
          <w:p w14:paraId="4573AF1F" w14:textId="77777777" w:rsidR="00DF708E" w:rsidRPr="00AF1347" w:rsidRDefault="00DF708E" w:rsidP="00DF708E">
            <w:pPr>
              <w:rPr>
                <w:rFonts w:asciiTheme="majorHAnsi" w:hAnsiTheme="majorHAnsi" w:cstheme="majorHAnsi"/>
              </w:rPr>
            </w:pPr>
            <w:proofErr w:type="spellStart"/>
            <w:r w:rsidRPr="00AF1347">
              <w:rPr>
                <w:rFonts w:asciiTheme="majorHAnsi" w:hAnsiTheme="majorHAnsi" w:cstheme="majorHAnsi"/>
              </w:rPr>
              <w:t>Modular</w:t>
            </w:r>
            <w:proofErr w:type="spellEnd"/>
            <w:r w:rsidRPr="00AF1347">
              <w:rPr>
                <w:rFonts w:asciiTheme="majorHAnsi" w:hAnsiTheme="majorHAnsi" w:cstheme="majorHAnsi"/>
              </w:rPr>
              <w:t xml:space="preserve"> design </w:t>
            </w:r>
            <w:proofErr w:type="spellStart"/>
            <w:r w:rsidRPr="00AF1347">
              <w:rPr>
                <w:rFonts w:asciiTheme="majorHAnsi" w:hAnsiTheme="majorHAnsi" w:cstheme="majorHAnsi"/>
              </w:rPr>
              <w:t>with</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upgradeability</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options</w:t>
            </w:r>
            <w:proofErr w:type="spellEnd"/>
            <w:r w:rsidRPr="00AF1347">
              <w:rPr>
                <w:rFonts w:asciiTheme="majorHAnsi" w:hAnsiTheme="majorHAnsi" w:cstheme="majorHAnsi"/>
              </w:rPr>
              <w:t>.</w:t>
            </w:r>
          </w:p>
        </w:tc>
        <w:tc>
          <w:tcPr>
            <w:tcW w:w="2404" w:type="dxa"/>
          </w:tcPr>
          <w:p w14:paraId="021214E1" w14:textId="77777777" w:rsidR="00DF708E" w:rsidRPr="00AF1347" w:rsidRDefault="00DF708E" w:rsidP="00DF708E">
            <w:pPr>
              <w:rPr>
                <w:rFonts w:asciiTheme="majorHAnsi" w:hAnsiTheme="majorHAnsi" w:cstheme="majorHAnsi"/>
              </w:rPr>
            </w:pPr>
          </w:p>
        </w:tc>
      </w:tr>
      <w:tr w:rsidR="00DF708E" w:rsidRPr="00AF1347" w14:paraId="1C7C95DD" w14:textId="77777777" w:rsidTr="00DF708E">
        <w:tc>
          <w:tcPr>
            <w:tcW w:w="1157" w:type="dxa"/>
            <w:shd w:val="clear" w:color="auto" w:fill="D9E2F3" w:themeFill="accent1" w:themeFillTint="33"/>
          </w:tcPr>
          <w:p w14:paraId="40F5433F" w14:textId="77777777" w:rsidR="00DF708E" w:rsidRPr="00AF1347" w:rsidRDefault="00DF708E" w:rsidP="00DF708E">
            <w:pPr>
              <w:spacing w:after="160" w:line="259" w:lineRule="auto"/>
              <w:jc w:val="both"/>
              <w:rPr>
                <w:rFonts w:asciiTheme="majorHAnsi" w:hAnsiTheme="majorHAnsi" w:cstheme="majorHAnsi"/>
              </w:rPr>
            </w:pPr>
            <w:proofErr w:type="spellStart"/>
            <w:r w:rsidRPr="00AF1347">
              <w:rPr>
                <w:rFonts w:asciiTheme="majorHAnsi" w:hAnsiTheme="majorHAnsi" w:cstheme="majorHAnsi"/>
              </w:rPr>
              <w:t>Serial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Number</w:t>
            </w:r>
            <w:proofErr w:type="spellEnd"/>
          </w:p>
        </w:tc>
        <w:tc>
          <w:tcPr>
            <w:tcW w:w="5501" w:type="dxa"/>
            <w:shd w:val="clear" w:color="auto" w:fill="D9E2F3" w:themeFill="accent1" w:themeFillTint="33"/>
          </w:tcPr>
          <w:p w14:paraId="1C21949B" w14:textId="77777777" w:rsidR="00DF708E" w:rsidRPr="00AF1347" w:rsidRDefault="00DF708E" w:rsidP="00DF708E">
            <w:pPr>
              <w:spacing w:after="160" w:line="259" w:lineRule="auto"/>
              <w:jc w:val="both"/>
              <w:rPr>
                <w:rFonts w:asciiTheme="majorHAnsi" w:hAnsiTheme="majorHAnsi" w:cstheme="majorHAnsi"/>
              </w:rPr>
            </w:pPr>
            <w:proofErr w:type="spellStart"/>
            <w:r w:rsidRPr="00AF1347">
              <w:rPr>
                <w:rFonts w:asciiTheme="majorHAnsi" w:hAnsiTheme="majorHAnsi" w:cstheme="majorHAnsi"/>
              </w:rPr>
              <w:t>The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package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should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include</w:t>
            </w:r>
            <w:proofErr w:type="spellEnd"/>
            <w:r w:rsidRPr="00AF1347">
              <w:rPr>
                <w:rFonts w:asciiTheme="majorHAnsi" w:hAnsiTheme="majorHAnsi" w:cstheme="majorHAnsi"/>
              </w:rPr>
              <w:t xml:space="preserve"> a </w:t>
            </w:r>
            <w:proofErr w:type="spellStart"/>
            <w:r w:rsidRPr="00AF1347">
              <w:rPr>
                <w:rFonts w:asciiTheme="majorHAnsi" w:hAnsiTheme="majorHAnsi" w:cstheme="majorHAnsi"/>
              </w:rPr>
              <w:t>Freeze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Dryer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with</w:t>
            </w:r>
            <w:proofErr w:type="spellEnd"/>
          </w:p>
        </w:tc>
        <w:tc>
          <w:tcPr>
            <w:tcW w:w="2404" w:type="dxa"/>
            <w:shd w:val="clear" w:color="auto" w:fill="D9E2F3" w:themeFill="accent1" w:themeFillTint="33"/>
          </w:tcPr>
          <w:p w14:paraId="4F4EC8DD" w14:textId="77777777" w:rsidR="00DF708E" w:rsidRPr="00AF1347" w:rsidRDefault="00DF708E" w:rsidP="00DF708E">
            <w:pPr>
              <w:spacing w:after="160" w:line="259" w:lineRule="auto"/>
              <w:jc w:val="both"/>
              <w:rPr>
                <w:rFonts w:asciiTheme="majorHAnsi" w:hAnsiTheme="majorHAnsi" w:cstheme="majorHAnsi"/>
              </w:rPr>
            </w:pPr>
            <w:proofErr w:type="spellStart"/>
            <w:r w:rsidRPr="00AF1347">
              <w:rPr>
                <w:rFonts w:asciiTheme="majorHAnsi" w:hAnsiTheme="majorHAnsi" w:cstheme="majorHAnsi"/>
              </w:rPr>
              <w:t>Description</w:t>
            </w:r>
            <w:proofErr w:type="spellEnd"/>
            <w:r w:rsidRPr="00AF1347">
              <w:rPr>
                <w:rFonts w:asciiTheme="majorHAnsi" w:hAnsiTheme="majorHAnsi" w:cstheme="majorHAnsi"/>
              </w:rPr>
              <w:t xml:space="preserve"> in </w:t>
            </w:r>
            <w:proofErr w:type="spellStart"/>
            <w:r w:rsidRPr="00AF1347">
              <w:rPr>
                <w:rFonts w:asciiTheme="majorHAnsi" w:hAnsiTheme="majorHAnsi" w:cstheme="majorHAnsi"/>
              </w:rPr>
              <w:t>the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catalog</w:t>
            </w:r>
            <w:proofErr w:type="spellEnd"/>
            <w:r w:rsidRPr="00AF1347">
              <w:rPr>
                <w:rFonts w:asciiTheme="majorHAnsi" w:hAnsiTheme="majorHAnsi" w:cstheme="majorHAnsi"/>
              </w:rPr>
              <w:t xml:space="preserve"> on </w:t>
            </w:r>
            <w:proofErr w:type="spellStart"/>
            <w:r w:rsidRPr="00AF1347">
              <w:rPr>
                <w:rFonts w:asciiTheme="majorHAnsi" w:hAnsiTheme="majorHAnsi" w:cstheme="majorHAnsi"/>
              </w:rPr>
              <w:t>page</w:t>
            </w:r>
            <w:proofErr w:type="spellEnd"/>
          </w:p>
        </w:tc>
      </w:tr>
      <w:tr w:rsidR="00DF708E" w:rsidRPr="00AF1347" w14:paraId="0E6CA746" w14:textId="77777777" w:rsidTr="00DF708E">
        <w:tc>
          <w:tcPr>
            <w:tcW w:w="1157" w:type="dxa"/>
          </w:tcPr>
          <w:p w14:paraId="728DEF03"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1.</w:t>
            </w:r>
          </w:p>
        </w:tc>
        <w:tc>
          <w:tcPr>
            <w:tcW w:w="5501" w:type="dxa"/>
          </w:tcPr>
          <w:p w14:paraId="4A173AFA" w14:textId="77777777" w:rsidR="00DF708E" w:rsidRPr="00AF1347" w:rsidRDefault="00DF708E" w:rsidP="00DF708E">
            <w:pPr>
              <w:rPr>
                <w:rFonts w:asciiTheme="majorHAnsi" w:hAnsiTheme="majorHAnsi" w:cstheme="majorHAnsi"/>
              </w:rPr>
            </w:pPr>
            <w:proofErr w:type="spellStart"/>
            <w:r w:rsidRPr="00AF1347">
              <w:rPr>
                <w:rFonts w:asciiTheme="majorHAnsi" w:hAnsiTheme="majorHAnsi" w:cstheme="majorHAnsi"/>
              </w:rPr>
              <w:t>Maximum</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capacity</w:t>
            </w:r>
            <w:proofErr w:type="spellEnd"/>
            <w:r w:rsidRPr="00AF1347">
              <w:rPr>
                <w:rFonts w:asciiTheme="majorHAnsi" w:hAnsiTheme="majorHAnsi" w:cstheme="majorHAnsi"/>
              </w:rPr>
              <w:t xml:space="preserve"> of at </w:t>
            </w:r>
            <w:proofErr w:type="spellStart"/>
            <w:r w:rsidRPr="00AF1347">
              <w:rPr>
                <w:rFonts w:asciiTheme="majorHAnsi" w:hAnsiTheme="majorHAnsi" w:cstheme="majorHAnsi"/>
              </w:rPr>
              <w:t>least</w:t>
            </w:r>
            <w:proofErr w:type="spellEnd"/>
            <w:r w:rsidRPr="00AF1347">
              <w:rPr>
                <w:rFonts w:asciiTheme="majorHAnsi" w:hAnsiTheme="majorHAnsi" w:cstheme="majorHAnsi"/>
              </w:rPr>
              <w:t xml:space="preserve"> 2.5 kg.</w:t>
            </w:r>
          </w:p>
        </w:tc>
        <w:tc>
          <w:tcPr>
            <w:tcW w:w="2404" w:type="dxa"/>
          </w:tcPr>
          <w:p w14:paraId="783E7071" w14:textId="77777777" w:rsidR="00DF708E" w:rsidRPr="00AF1347" w:rsidRDefault="00DF708E" w:rsidP="00DF708E">
            <w:pPr>
              <w:jc w:val="center"/>
              <w:rPr>
                <w:rFonts w:asciiTheme="majorHAnsi" w:hAnsiTheme="majorHAnsi" w:cstheme="majorHAnsi"/>
              </w:rPr>
            </w:pPr>
          </w:p>
        </w:tc>
      </w:tr>
      <w:tr w:rsidR="00DF708E" w:rsidRPr="00AF1347" w14:paraId="078DDE66" w14:textId="77777777" w:rsidTr="00DF708E">
        <w:tc>
          <w:tcPr>
            <w:tcW w:w="1157" w:type="dxa"/>
          </w:tcPr>
          <w:p w14:paraId="7959E498"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2.</w:t>
            </w:r>
          </w:p>
        </w:tc>
        <w:tc>
          <w:tcPr>
            <w:tcW w:w="5501" w:type="dxa"/>
          </w:tcPr>
          <w:p w14:paraId="08A395F4" w14:textId="77777777" w:rsidR="00DF708E" w:rsidRPr="00AF1347" w:rsidRDefault="00DF708E" w:rsidP="00DF708E">
            <w:pPr>
              <w:rPr>
                <w:rFonts w:asciiTheme="majorHAnsi" w:hAnsiTheme="majorHAnsi" w:cstheme="majorHAnsi"/>
              </w:rPr>
            </w:pPr>
            <w:proofErr w:type="spellStart"/>
            <w:r w:rsidRPr="00AF1347">
              <w:rPr>
                <w:rFonts w:asciiTheme="majorHAnsi" w:hAnsiTheme="majorHAnsi" w:cstheme="majorHAnsi"/>
              </w:rPr>
              <w:t>Capacity</w:t>
            </w:r>
            <w:proofErr w:type="spellEnd"/>
            <w:r w:rsidRPr="00AF1347">
              <w:rPr>
                <w:rFonts w:asciiTheme="majorHAnsi" w:hAnsiTheme="majorHAnsi" w:cstheme="majorHAnsi"/>
              </w:rPr>
              <w:t xml:space="preserve"> of at </w:t>
            </w:r>
            <w:proofErr w:type="spellStart"/>
            <w:r w:rsidRPr="00AF1347">
              <w:rPr>
                <w:rFonts w:asciiTheme="majorHAnsi" w:hAnsiTheme="majorHAnsi" w:cstheme="majorHAnsi"/>
              </w:rPr>
              <w:t>least</w:t>
            </w:r>
            <w:proofErr w:type="spellEnd"/>
            <w:r w:rsidRPr="00AF1347">
              <w:rPr>
                <w:rFonts w:asciiTheme="majorHAnsi" w:hAnsiTheme="majorHAnsi" w:cstheme="majorHAnsi"/>
              </w:rPr>
              <w:t xml:space="preserve"> 2 kg/24 h.</w:t>
            </w:r>
          </w:p>
        </w:tc>
        <w:tc>
          <w:tcPr>
            <w:tcW w:w="2404" w:type="dxa"/>
          </w:tcPr>
          <w:p w14:paraId="06BC7980" w14:textId="77777777" w:rsidR="00DF708E" w:rsidRPr="00AF1347" w:rsidRDefault="00DF708E" w:rsidP="00DF708E">
            <w:pPr>
              <w:jc w:val="center"/>
              <w:rPr>
                <w:rFonts w:asciiTheme="majorHAnsi" w:hAnsiTheme="majorHAnsi" w:cstheme="majorHAnsi"/>
              </w:rPr>
            </w:pPr>
          </w:p>
        </w:tc>
      </w:tr>
      <w:tr w:rsidR="00DF708E" w:rsidRPr="00AF1347" w14:paraId="3912B055" w14:textId="77777777" w:rsidTr="00DF708E">
        <w:tc>
          <w:tcPr>
            <w:tcW w:w="1157" w:type="dxa"/>
          </w:tcPr>
          <w:p w14:paraId="689999B0"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3.</w:t>
            </w:r>
          </w:p>
        </w:tc>
        <w:tc>
          <w:tcPr>
            <w:tcW w:w="5501" w:type="dxa"/>
          </w:tcPr>
          <w:p w14:paraId="67A9DC56" w14:textId="77777777" w:rsidR="00DF708E" w:rsidRPr="00AF1347" w:rsidRDefault="00DF708E" w:rsidP="00DF708E">
            <w:pPr>
              <w:rPr>
                <w:rFonts w:asciiTheme="majorHAnsi" w:hAnsiTheme="majorHAnsi" w:cstheme="majorHAnsi"/>
              </w:rPr>
            </w:pPr>
            <w:r w:rsidRPr="00AF1347">
              <w:rPr>
                <w:rFonts w:asciiTheme="majorHAnsi" w:hAnsiTheme="majorHAnsi" w:cstheme="majorHAnsi"/>
              </w:rPr>
              <w:t xml:space="preserve">Temperature </w:t>
            </w:r>
            <w:proofErr w:type="spellStart"/>
            <w:r w:rsidRPr="00AF1347">
              <w:rPr>
                <w:rFonts w:asciiTheme="majorHAnsi" w:hAnsiTheme="majorHAnsi" w:cstheme="majorHAnsi"/>
              </w:rPr>
              <w:t>down</w:t>
            </w:r>
            <w:proofErr w:type="spellEnd"/>
            <w:r w:rsidRPr="00AF1347">
              <w:rPr>
                <w:rFonts w:asciiTheme="majorHAnsi" w:hAnsiTheme="majorHAnsi" w:cstheme="majorHAnsi"/>
              </w:rPr>
              <w:t xml:space="preserve"> to -55°C.</w:t>
            </w:r>
          </w:p>
        </w:tc>
        <w:tc>
          <w:tcPr>
            <w:tcW w:w="2404" w:type="dxa"/>
          </w:tcPr>
          <w:p w14:paraId="7A76C28E" w14:textId="77777777" w:rsidR="00DF708E" w:rsidRPr="00AF1347" w:rsidRDefault="00DF708E" w:rsidP="00DF708E">
            <w:pPr>
              <w:jc w:val="center"/>
              <w:rPr>
                <w:rFonts w:asciiTheme="majorHAnsi" w:hAnsiTheme="majorHAnsi" w:cstheme="majorHAnsi"/>
              </w:rPr>
            </w:pPr>
          </w:p>
        </w:tc>
      </w:tr>
      <w:tr w:rsidR="00DF708E" w:rsidRPr="00AF1347" w14:paraId="5111660A" w14:textId="77777777" w:rsidTr="00DF708E">
        <w:tc>
          <w:tcPr>
            <w:tcW w:w="1157" w:type="dxa"/>
          </w:tcPr>
          <w:p w14:paraId="1D037257"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4.</w:t>
            </w:r>
          </w:p>
        </w:tc>
        <w:tc>
          <w:tcPr>
            <w:tcW w:w="5501" w:type="dxa"/>
          </w:tcPr>
          <w:p w14:paraId="284635B2" w14:textId="77777777" w:rsidR="00DF708E" w:rsidRPr="00AF1347" w:rsidRDefault="00DF708E" w:rsidP="00DF708E">
            <w:pPr>
              <w:rPr>
                <w:rFonts w:asciiTheme="majorHAnsi" w:hAnsiTheme="majorHAnsi" w:cstheme="majorHAnsi"/>
              </w:rPr>
            </w:pPr>
            <w:proofErr w:type="spellStart"/>
            <w:r w:rsidRPr="00AF1347">
              <w:rPr>
                <w:rFonts w:asciiTheme="majorHAnsi" w:hAnsiTheme="majorHAnsi" w:cstheme="majorHAnsi"/>
              </w:rPr>
              <w:t>Container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volume</w:t>
            </w:r>
            <w:proofErr w:type="spellEnd"/>
            <w:r w:rsidRPr="00AF1347">
              <w:rPr>
                <w:rFonts w:asciiTheme="majorHAnsi" w:hAnsiTheme="majorHAnsi" w:cstheme="majorHAnsi"/>
              </w:rPr>
              <w:t xml:space="preserve"> of at </w:t>
            </w:r>
            <w:proofErr w:type="spellStart"/>
            <w:r w:rsidRPr="00AF1347">
              <w:rPr>
                <w:rFonts w:asciiTheme="majorHAnsi" w:hAnsiTheme="majorHAnsi" w:cstheme="majorHAnsi"/>
              </w:rPr>
              <w:t>least</w:t>
            </w:r>
            <w:proofErr w:type="spellEnd"/>
            <w:r w:rsidRPr="00AF1347">
              <w:rPr>
                <w:rFonts w:asciiTheme="majorHAnsi" w:hAnsiTheme="majorHAnsi" w:cstheme="majorHAnsi"/>
              </w:rPr>
              <w:t xml:space="preserve"> 3.5 l.</w:t>
            </w:r>
          </w:p>
        </w:tc>
        <w:tc>
          <w:tcPr>
            <w:tcW w:w="2404" w:type="dxa"/>
          </w:tcPr>
          <w:p w14:paraId="2886A915" w14:textId="77777777" w:rsidR="00DF708E" w:rsidRPr="00AF1347" w:rsidRDefault="00DF708E" w:rsidP="00DF708E">
            <w:pPr>
              <w:jc w:val="center"/>
              <w:rPr>
                <w:rFonts w:asciiTheme="majorHAnsi" w:hAnsiTheme="majorHAnsi" w:cstheme="majorHAnsi"/>
              </w:rPr>
            </w:pPr>
          </w:p>
        </w:tc>
      </w:tr>
      <w:tr w:rsidR="00DF708E" w:rsidRPr="00AF1347" w14:paraId="6525476A" w14:textId="77777777" w:rsidTr="00DF708E">
        <w:tc>
          <w:tcPr>
            <w:tcW w:w="1157" w:type="dxa"/>
          </w:tcPr>
          <w:p w14:paraId="23847E8D" w14:textId="77777777" w:rsidR="00DF708E" w:rsidRPr="00AF1347" w:rsidRDefault="00DF708E" w:rsidP="00DF708E">
            <w:pPr>
              <w:jc w:val="center"/>
              <w:rPr>
                <w:rFonts w:asciiTheme="majorHAnsi" w:hAnsiTheme="majorHAnsi" w:cstheme="majorHAnsi"/>
              </w:rPr>
            </w:pPr>
            <w:r w:rsidRPr="00AF1347">
              <w:rPr>
                <w:rFonts w:asciiTheme="majorHAnsi" w:hAnsiTheme="majorHAnsi" w:cstheme="majorHAnsi"/>
              </w:rPr>
              <w:t>5.</w:t>
            </w:r>
          </w:p>
        </w:tc>
        <w:tc>
          <w:tcPr>
            <w:tcW w:w="5501" w:type="dxa"/>
          </w:tcPr>
          <w:p w14:paraId="2CF7B6CC" w14:textId="77777777" w:rsidR="00DF708E" w:rsidRPr="00AF1347" w:rsidRDefault="00DF708E" w:rsidP="00DF708E">
            <w:pPr>
              <w:rPr>
                <w:rFonts w:asciiTheme="majorHAnsi" w:hAnsiTheme="majorHAnsi" w:cstheme="majorHAnsi"/>
              </w:rPr>
            </w:pPr>
            <w:proofErr w:type="spellStart"/>
            <w:r w:rsidRPr="00AF1347">
              <w:rPr>
                <w:rFonts w:asciiTheme="majorHAnsi" w:hAnsiTheme="majorHAnsi" w:cstheme="majorHAnsi"/>
              </w:rPr>
              <w:t>Dimensions</w:t>
            </w:r>
            <w:proofErr w:type="spellEnd"/>
            <w:r w:rsidRPr="00AF1347">
              <w:rPr>
                <w:rFonts w:asciiTheme="majorHAnsi" w:hAnsiTheme="majorHAnsi" w:cstheme="majorHAnsi"/>
              </w:rPr>
              <w:t xml:space="preserve"> of </w:t>
            </w:r>
            <w:proofErr w:type="spellStart"/>
            <w:r w:rsidRPr="00AF1347">
              <w:rPr>
                <w:rFonts w:asciiTheme="majorHAnsi" w:hAnsiTheme="majorHAnsi" w:cstheme="majorHAnsi"/>
              </w:rPr>
              <w:t>the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freeze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dryer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approximately</w:t>
            </w:r>
            <w:proofErr w:type="spellEnd"/>
            <w:r w:rsidRPr="00AF1347">
              <w:rPr>
                <w:rFonts w:asciiTheme="majorHAnsi" w:hAnsiTheme="majorHAnsi" w:cstheme="majorHAnsi"/>
              </w:rPr>
              <w:t xml:space="preserve"> 345x315x460 mm (</w:t>
            </w:r>
            <w:proofErr w:type="spellStart"/>
            <w:r w:rsidRPr="00AF1347">
              <w:rPr>
                <w:rFonts w:asciiTheme="majorHAnsi" w:hAnsiTheme="majorHAnsi" w:cstheme="majorHAnsi"/>
              </w:rPr>
              <w:t>height</w:t>
            </w:r>
            <w:proofErr w:type="spellEnd"/>
            <w:r w:rsidRPr="00AF1347">
              <w:rPr>
                <w:rFonts w:asciiTheme="majorHAnsi" w:hAnsiTheme="majorHAnsi" w:cstheme="majorHAnsi"/>
              </w:rPr>
              <w:t xml:space="preserve"> x </w:t>
            </w:r>
            <w:proofErr w:type="spellStart"/>
            <w:r w:rsidRPr="00AF1347">
              <w:rPr>
                <w:rFonts w:asciiTheme="majorHAnsi" w:hAnsiTheme="majorHAnsi" w:cstheme="majorHAnsi"/>
              </w:rPr>
              <w:t>length</w:t>
            </w:r>
            <w:proofErr w:type="spellEnd"/>
            <w:r w:rsidRPr="00AF1347">
              <w:rPr>
                <w:rFonts w:asciiTheme="majorHAnsi" w:hAnsiTheme="majorHAnsi" w:cstheme="majorHAnsi"/>
              </w:rPr>
              <w:t xml:space="preserve"> x </w:t>
            </w:r>
            <w:proofErr w:type="spellStart"/>
            <w:r w:rsidRPr="00AF1347">
              <w:rPr>
                <w:rFonts w:asciiTheme="majorHAnsi" w:hAnsiTheme="majorHAnsi" w:cstheme="majorHAnsi"/>
              </w:rPr>
              <w:t>width</w:t>
            </w:r>
            <w:proofErr w:type="spellEnd"/>
            <w:r w:rsidRPr="00AF1347">
              <w:rPr>
                <w:rFonts w:asciiTheme="majorHAnsi" w:hAnsiTheme="majorHAnsi" w:cstheme="majorHAnsi"/>
              </w:rPr>
              <w:t>).</w:t>
            </w:r>
          </w:p>
        </w:tc>
        <w:tc>
          <w:tcPr>
            <w:tcW w:w="2404" w:type="dxa"/>
          </w:tcPr>
          <w:p w14:paraId="362C8634" w14:textId="77777777" w:rsidR="00DF708E" w:rsidRPr="00AF1347" w:rsidRDefault="00DF708E" w:rsidP="00DF708E">
            <w:pPr>
              <w:jc w:val="center"/>
              <w:rPr>
                <w:rFonts w:asciiTheme="majorHAnsi" w:hAnsiTheme="majorHAnsi" w:cstheme="majorHAnsi"/>
              </w:rPr>
            </w:pPr>
          </w:p>
        </w:tc>
      </w:tr>
    </w:tbl>
    <w:bookmarkEnd w:id="1"/>
    <w:p w14:paraId="2FCC40B7" w14:textId="2C1B73ED" w:rsidR="006F2C77" w:rsidRPr="000E2F8B" w:rsidRDefault="00A04D0A" w:rsidP="006F2C77">
      <w:pPr>
        <w:pStyle w:val="Navadensplet"/>
        <w:rPr>
          <w:rFonts w:asciiTheme="majorHAnsi" w:hAnsiTheme="majorHAnsi" w:cstheme="majorHAnsi"/>
          <w:sz w:val="22"/>
          <w:szCs w:val="22"/>
          <w:lang w:val="en-SI"/>
        </w:rPr>
      </w:pPr>
      <w:r w:rsidRPr="00AF1347">
        <w:rPr>
          <w:rStyle w:val="Krepko"/>
          <w:rFonts w:asciiTheme="majorHAnsi" w:hAnsiTheme="majorHAnsi" w:cstheme="majorHAnsi"/>
          <w:sz w:val="22"/>
          <w:szCs w:val="22"/>
        </w:rPr>
        <w:t>PURCHASE OD DEVICE:</w:t>
      </w:r>
      <w:r w:rsidR="006F2C77" w:rsidRPr="00AF1347">
        <w:rPr>
          <w:rStyle w:val="Krepko"/>
          <w:rFonts w:asciiTheme="majorHAnsi" w:hAnsiTheme="majorHAnsi" w:cstheme="majorHAnsi"/>
          <w:sz w:val="22"/>
          <w:szCs w:val="22"/>
        </w:rPr>
        <w:t xml:space="preserve"> A FREEZE DRYER</w:t>
      </w:r>
      <w:r w:rsidR="000E2F8B">
        <w:rPr>
          <w:rStyle w:val="Krepko"/>
          <w:rFonts w:asciiTheme="majorHAnsi" w:hAnsiTheme="majorHAnsi" w:cstheme="majorHAnsi"/>
          <w:sz w:val="22"/>
          <w:szCs w:val="22"/>
          <w:lang w:val="en-SI"/>
        </w:rPr>
        <w:t xml:space="preserve"> WITH ADDITIONAL EQUIPMENT</w:t>
      </w:r>
    </w:p>
    <w:p w14:paraId="7CD1BDE1" w14:textId="77777777" w:rsidR="00AF1347" w:rsidRPr="00AF1347" w:rsidRDefault="00AF1347" w:rsidP="00AF1347">
      <w:pPr>
        <w:pStyle w:val="Navadensplet"/>
        <w:rPr>
          <w:rFonts w:asciiTheme="majorHAnsi" w:hAnsiTheme="majorHAnsi" w:cstheme="majorHAnsi"/>
          <w:sz w:val="22"/>
          <w:szCs w:val="22"/>
        </w:rPr>
      </w:pPr>
      <w:bookmarkStart w:id="2" w:name="_Hlk169160694"/>
      <w:bookmarkStart w:id="3" w:name="_Hlk169159489"/>
      <w:proofErr w:type="spellStart"/>
      <w:r w:rsidRPr="00AF1347">
        <w:rPr>
          <w:rFonts w:asciiTheme="majorHAnsi" w:hAnsiTheme="majorHAnsi" w:cstheme="majorHAnsi"/>
          <w:b/>
          <w:bCs/>
          <w:sz w:val="22"/>
          <w:szCs w:val="22"/>
        </w:rPr>
        <w:t>Technical</w:t>
      </w:r>
      <w:proofErr w:type="spellEnd"/>
      <w:r w:rsidRPr="00AF1347">
        <w:rPr>
          <w:rFonts w:asciiTheme="majorHAnsi" w:hAnsiTheme="majorHAnsi" w:cstheme="majorHAnsi"/>
          <w:b/>
          <w:bCs/>
          <w:sz w:val="22"/>
          <w:szCs w:val="22"/>
        </w:rPr>
        <w:t xml:space="preserve"> </w:t>
      </w:r>
      <w:proofErr w:type="spellStart"/>
      <w:r w:rsidRPr="00AF1347">
        <w:rPr>
          <w:rFonts w:asciiTheme="majorHAnsi" w:hAnsiTheme="majorHAnsi" w:cstheme="majorHAnsi"/>
          <w:b/>
          <w:bCs/>
          <w:sz w:val="22"/>
          <w:szCs w:val="22"/>
        </w:rPr>
        <w:t>Specifications</w:t>
      </w:r>
      <w:proofErr w:type="spellEnd"/>
      <w:r w:rsidRPr="00AF1347">
        <w:rPr>
          <w:rFonts w:asciiTheme="majorHAnsi" w:hAnsiTheme="majorHAnsi" w:cstheme="majorHAnsi"/>
          <w:b/>
          <w:bCs/>
          <w:sz w:val="22"/>
          <w:szCs w:val="22"/>
        </w:rPr>
        <w:t xml:space="preserve"> </w:t>
      </w:r>
      <w:proofErr w:type="spellStart"/>
      <w:r w:rsidRPr="00AF1347">
        <w:rPr>
          <w:rFonts w:asciiTheme="majorHAnsi" w:hAnsiTheme="majorHAnsi" w:cstheme="majorHAnsi"/>
          <w:b/>
          <w:bCs/>
          <w:sz w:val="22"/>
          <w:szCs w:val="22"/>
        </w:rPr>
        <w:t>and</w:t>
      </w:r>
      <w:proofErr w:type="spellEnd"/>
      <w:r w:rsidRPr="00AF1347">
        <w:rPr>
          <w:rFonts w:asciiTheme="majorHAnsi" w:hAnsiTheme="majorHAnsi" w:cstheme="majorHAnsi"/>
          <w:b/>
          <w:bCs/>
          <w:sz w:val="22"/>
          <w:szCs w:val="22"/>
        </w:rPr>
        <w:t xml:space="preserve"> </w:t>
      </w:r>
      <w:proofErr w:type="spellStart"/>
      <w:r w:rsidRPr="00AF1347">
        <w:rPr>
          <w:rFonts w:asciiTheme="majorHAnsi" w:hAnsiTheme="majorHAnsi" w:cstheme="majorHAnsi"/>
          <w:b/>
          <w:bCs/>
          <w:sz w:val="22"/>
          <w:szCs w:val="22"/>
        </w:rPr>
        <w:t>Procurement</w:t>
      </w:r>
      <w:proofErr w:type="spellEnd"/>
      <w:r w:rsidRPr="00AF1347">
        <w:rPr>
          <w:rFonts w:asciiTheme="majorHAnsi" w:hAnsiTheme="majorHAnsi" w:cstheme="majorHAnsi"/>
          <w:b/>
          <w:bCs/>
          <w:sz w:val="22"/>
          <w:szCs w:val="22"/>
        </w:rPr>
        <w:t xml:space="preserve"> </w:t>
      </w:r>
      <w:proofErr w:type="spellStart"/>
      <w:r w:rsidRPr="00AF1347">
        <w:rPr>
          <w:rFonts w:asciiTheme="majorHAnsi" w:hAnsiTheme="majorHAnsi" w:cstheme="majorHAnsi"/>
          <w:b/>
          <w:bCs/>
          <w:sz w:val="22"/>
          <w:szCs w:val="22"/>
        </w:rPr>
        <w:t>Criteria</w:t>
      </w:r>
      <w:proofErr w:type="spellEnd"/>
      <w:r w:rsidRPr="00AF1347">
        <w:rPr>
          <w:rFonts w:asciiTheme="majorHAnsi" w:hAnsiTheme="majorHAnsi" w:cstheme="majorHAnsi"/>
          <w:b/>
          <w:bCs/>
          <w:sz w:val="22"/>
          <w:szCs w:val="22"/>
        </w:rPr>
        <w:t xml:space="preserve">: </w:t>
      </w:r>
      <w:bookmarkEnd w:id="2"/>
    </w:p>
    <w:bookmarkEnd w:id="3"/>
    <w:p w14:paraId="61118A1D" w14:textId="77777777" w:rsidR="00FE0C8D" w:rsidRPr="00AF1347" w:rsidRDefault="00FE0C8D" w:rsidP="006F2C77">
      <w:pPr>
        <w:pStyle w:val="Navadensplet"/>
        <w:rPr>
          <w:rFonts w:asciiTheme="majorHAnsi" w:hAnsiTheme="majorHAnsi" w:cstheme="majorHAnsi"/>
          <w:sz w:val="22"/>
          <w:szCs w:val="22"/>
          <w:u w:val="single"/>
        </w:rPr>
      </w:pPr>
    </w:p>
    <w:tbl>
      <w:tblPr>
        <w:tblStyle w:val="Tabelamrea"/>
        <w:tblpPr w:leftFromText="180" w:rightFromText="180" w:vertAnchor="page" w:horzAnchor="margin" w:tblpY="10258"/>
        <w:tblW w:w="0" w:type="auto"/>
        <w:tblLook w:val="04A0" w:firstRow="1" w:lastRow="0" w:firstColumn="1" w:lastColumn="0" w:noHBand="0" w:noVBand="1"/>
      </w:tblPr>
      <w:tblGrid>
        <w:gridCol w:w="1157"/>
        <w:gridCol w:w="5501"/>
        <w:gridCol w:w="2404"/>
      </w:tblGrid>
      <w:tr w:rsidR="00607C23" w:rsidRPr="00AF1347" w14:paraId="35642C23" w14:textId="77777777" w:rsidTr="00607C23">
        <w:tc>
          <w:tcPr>
            <w:tcW w:w="1157" w:type="dxa"/>
            <w:shd w:val="clear" w:color="auto" w:fill="D9E2F3" w:themeFill="accent1" w:themeFillTint="33"/>
          </w:tcPr>
          <w:p w14:paraId="70C71E65" w14:textId="77777777" w:rsidR="00607C23" w:rsidRPr="00AF1347" w:rsidRDefault="00607C23" w:rsidP="00607C23">
            <w:pPr>
              <w:spacing w:after="160" w:line="259" w:lineRule="auto"/>
              <w:jc w:val="both"/>
              <w:rPr>
                <w:rFonts w:asciiTheme="majorHAnsi" w:hAnsiTheme="majorHAnsi" w:cstheme="majorHAnsi"/>
              </w:rPr>
            </w:pPr>
            <w:proofErr w:type="spellStart"/>
            <w:r w:rsidRPr="00AF1347">
              <w:rPr>
                <w:rFonts w:asciiTheme="majorHAnsi" w:hAnsiTheme="majorHAnsi" w:cstheme="majorHAnsi"/>
              </w:rPr>
              <w:t>Serial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Number</w:t>
            </w:r>
            <w:proofErr w:type="spellEnd"/>
          </w:p>
        </w:tc>
        <w:tc>
          <w:tcPr>
            <w:tcW w:w="5501" w:type="dxa"/>
            <w:shd w:val="clear" w:color="auto" w:fill="D9E2F3" w:themeFill="accent1" w:themeFillTint="33"/>
          </w:tcPr>
          <w:p w14:paraId="21E5EA40" w14:textId="77777777" w:rsidR="00607C23" w:rsidRPr="00AF1347" w:rsidRDefault="00607C23" w:rsidP="00607C23">
            <w:pPr>
              <w:spacing w:after="160" w:line="259" w:lineRule="auto"/>
              <w:jc w:val="both"/>
              <w:rPr>
                <w:rFonts w:asciiTheme="majorHAnsi" w:hAnsiTheme="majorHAnsi" w:cstheme="majorHAnsi"/>
              </w:rPr>
            </w:pPr>
            <w:proofErr w:type="spellStart"/>
            <w:r w:rsidRPr="00AF1347">
              <w:rPr>
                <w:rFonts w:asciiTheme="majorHAnsi" w:hAnsiTheme="majorHAnsi" w:cstheme="majorHAnsi"/>
              </w:rPr>
              <w:t>The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package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should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include</w:t>
            </w:r>
            <w:proofErr w:type="spellEnd"/>
            <w:r w:rsidRPr="00AF1347">
              <w:rPr>
                <w:rFonts w:asciiTheme="majorHAnsi" w:hAnsiTheme="majorHAnsi" w:cstheme="majorHAnsi"/>
              </w:rPr>
              <w:t xml:space="preserve"> ADDITIONAL EQUIPMENT</w:t>
            </w:r>
          </w:p>
        </w:tc>
        <w:tc>
          <w:tcPr>
            <w:tcW w:w="2404" w:type="dxa"/>
            <w:shd w:val="clear" w:color="auto" w:fill="D9E2F3" w:themeFill="accent1" w:themeFillTint="33"/>
          </w:tcPr>
          <w:p w14:paraId="0C585FE9" w14:textId="77777777" w:rsidR="00607C23" w:rsidRPr="00AF1347" w:rsidRDefault="00607C23" w:rsidP="00607C23">
            <w:pPr>
              <w:spacing w:after="160" w:line="259" w:lineRule="auto"/>
              <w:jc w:val="both"/>
              <w:rPr>
                <w:rFonts w:asciiTheme="majorHAnsi" w:hAnsiTheme="majorHAnsi" w:cstheme="majorHAnsi"/>
              </w:rPr>
            </w:pPr>
            <w:proofErr w:type="spellStart"/>
            <w:r w:rsidRPr="00AF1347">
              <w:rPr>
                <w:rFonts w:asciiTheme="majorHAnsi" w:hAnsiTheme="majorHAnsi" w:cstheme="majorHAnsi"/>
              </w:rPr>
              <w:t>Description</w:t>
            </w:r>
            <w:proofErr w:type="spellEnd"/>
            <w:r w:rsidRPr="00AF1347">
              <w:rPr>
                <w:rFonts w:asciiTheme="majorHAnsi" w:hAnsiTheme="majorHAnsi" w:cstheme="majorHAnsi"/>
              </w:rPr>
              <w:t xml:space="preserve"> in </w:t>
            </w:r>
            <w:proofErr w:type="spellStart"/>
            <w:r w:rsidRPr="00AF1347">
              <w:rPr>
                <w:rFonts w:asciiTheme="majorHAnsi" w:hAnsiTheme="majorHAnsi" w:cstheme="majorHAnsi"/>
              </w:rPr>
              <w:t>the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catalog</w:t>
            </w:r>
            <w:proofErr w:type="spellEnd"/>
            <w:r w:rsidRPr="00AF1347">
              <w:rPr>
                <w:rFonts w:asciiTheme="majorHAnsi" w:hAnsiTheme="majorHAnsi" w:cstheme="majorHAnsi"/>
              </w:rPr>
              <w:t xml:space="preserve"> on </w:t>
            </w:r>
            <w:proofErr w:type="spellStart"/>
            <w:r w:rsidRPr="00AF1347">
              <w:rPr>
                <w:rFonts w:asciiTheme="majorHAnsi" w:hAnsiTheme="majorHAnsi" w:cstheme="majorHAnsi"/>
              </w:rPr>
              <w:t>page</w:t>
            </w:r>
            <w:proofErr w:type="spellEnd"/>
          </w:p>
        </w:tc>
      </w:tr>
      <w:tr w:rsidR="00607C23" w:rsidRPr="00AF1347" w14:paraId="6A227D3F" w14:textId="77777777" w:rsidTr="00607C23">
        <w:tc>
          <w:tcPr>
            <w:tcW w:w="1157" w:type="dxa"/>
          </w:tcPr>
          <w:p w14:paraId="5EFE00EC"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1.</w:t>
            </w:r>
          </w:p>
        </w:tc>
        <w:tc>
          <w:tcPr>
            <w:tcW w:w="5501" w:type="dxa"/>
          </w:tcPr>
          <w:p w14:paraId="51763F24" w14:textId="77777777" w:rsidR="00607C23" w:rsidRPr="00AF1347" w:rsidRDefault="00607C23" w:rsidP="00607C23">
            <w:pPr>
              <w:jc w:val="both"/>
              <w:rPr>
                <w:rFonts w:asciiTheme="majorHAnsi" w:hAnsiTheme="majorHAnsi" w:cstheme="majorHAnsi"/>
              </w:rPr>
            </w:pPr>
            <w:proofErr w:type="spellStart"/>
            <w:r w:rsidRPr="00AF1347">
              <w:rPr>
                <w:rFonts w:asciiTheme="majorHAnsi" w:hAnsiTheme="majorHAnsi" w:cstheme="majorHAnsi"/>
              </w:rPr>
              <w:t>Vacuum</w:t>
            </w:r>
            <w:proofErr w:type="spellEnd"/>
            <w:r w:rsidRPr="00AF1347">
              <w:rPr>
                <w:rFonts w:asciiTheme="majorHAnsi" w:hAnsiTheme="majorHAnsi" w:cstheme="majorHAnsi"/>
              </w:rPr>
              <w:t xml:space="preserve"> pump RZ-2.5, 2x10-3 </w:t>
            </w:r>
            <w:proofErr w:type="spellStart"/>
            <w:r w:rsidRPr="00AF1347">
              <w:rPr>
                <w:rFonts w:asciiTheme="majorHAnsi" w:hAnsiTheme="majorHAnsi" w:cstheme="majorHAnsi"/>
              </w:rPr>
              <w:t>mbar</w:t>
            </w:r>
            <w:proofErr w:type="spellEnd"/>
            <w:r w:rsidRPr="00AF1347">
              <w:rPr>
                <w:rFonts w:asciiTheme="majorHAnsi" w:hAnsiTheme="majorHAnsi" w:cstheme="majorHAnsi"/>
              </w:rPr>
              <w:t>.</w:t>
            </w:r>
          </w:p>
        </w:tc>
        <w:tc>
          <w:tcPr>
            <w:tcW w:w="2404" w:type="dxa"/>
          </w:tcPr>
          <w:p w14:paraId="40612703" w14:textId="77777777" w:rsidR="00607C23" w:rsidRPr="00AF1347" w:rsidRDefault="00607C23" w:rsidP="00607C23">
            <w:pPr>
              <w:jc w:val="both"/>
              <w:rPr>
                <w:rFonts w:asciiTheme="majorHAnsi" w:hAnsiTheme="majorHAnsi" w:cstheme="majorHAnsi"/>
              </w:rPr>
            </w:pPr>
          </w:p>
        </w:tc>
      </w:tr>
      <w:tr w:rsidR="00607C23" w:rsidRPr="00AF1347" w14:paraId="4014B534" w14:textId="77777777" w:rsidTr="00607C23">
        <w:tc>
          <w:tcPr>
            <w:tcW w:w="1157" w:type="dxa"/>
          </w:tcPr>
          <w:p w14:paraId="482BCDF3"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2.</w:t>
            </w:r>
          </w:p>
        </w:tc>
        <w:tc>
          <w:tcPr>
            <w:tcW w:w="5501" w:type="dxa"/>
          </w:tcPr>
          <w:p w14:paraId="5388CAFA" w14:textId="77777777" w:rsidR="00607C23" w:rsidRPr="00AF1347" w:rsidRDefault="00607C23" w:rsidP="00607C23">
            <w:pPr>
              <w:jc w:val="both"/>
              <w:rPr>
                <w:rFonts w:asciiTheme="majorHAnsi" w:hAnsiTheme="majorHAnsi" w:cstheme="majorHAnsi"/>
              </w:rPr>
            </w:pPr>
            <w:proofErr w:type="spellStart"/>
            <w:r w:rsidRPr="00AF1347">
              <w:rPr>
                <w:rFonts w:asciiTheme="majorHAnsi" w:hAnsiTheme="majorHAnsi" w:cstheme="majorHAnsi"/>
              </w:rPr>
              <w:t>Exhaust</w:t>
            </w:r>
            <w:proofErr w:type="spellEnd"/>
            <w:r w:rsidRPr="00AF1347">
              <w:rPr>
                <w:rFonts w:asciiTheme="majorHAnsi" w:hAnsiTheme="majorHAnsi" w:cstheme="majorHAnsi"/>
              </w:rPr>
              <w:t xml:space="preserve"> filter </w:t>
            </w:r>
            <w:proofErr w:type="spellStart"/>
            <w:r w:rsidRPr="00AF1347">
              <w:rPr>
                <w:rFonts w:asciiTheme="majorHAnsi" w:hAnsiTheme="majorHAnsi" w:cstheme="majorHAnsi"/>
              </w:rPr>
              <w:t>for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vacuum</w:t>
            </w:r>
            <w:proofErr w:type="spellEnd"/>
            <w:r w:rsidRPr="00AF1347">
              <w:rPr>
                <w:rFonts w:asciiTheme="majorHAnsi" w:hAnsiTheme="majorHAnsi" w:cstheme="majorHAnsi"/>
              </w:rPr>
              <w:t xml:space="preserve"> pump.</w:t>
            </w:r>
          </w:p>
        </w:tc>
        <w:tc>
          <w:tcPr>
            <w:tcW w:w="2404" w:type="dxa"/>
          </w:tcPr>
          <w:p w14:paraId="41DFC1A5" w14:textId="77777777" w:rsidR="00607C23" w:rsidRPr="00AF1347" w:rsidRDefault="00607C23" w:rsidP="00607C23">
            <w:pPr>
              <w:jc w:val="both"/>
              <w:rPr>
                <w:rFonts w:asciiTheme="majorHAnsi" w:hAnsiTheme="majorHAnsi" w:cstheme="majorHAnsi"/>
              </w:rPr>
            </w:pPr>
          </w:p>
        </w:tc>
      </w:tr>
      <w:tr w:rsidR="00607C23" w:rsidRPr="00AF1347" w14:paraId="086ABCC1" w14:textId="77777777" w:rsidTr="00607C23">
        <w:tc>
          <w:tcPr>
            <w:tcW w:w="1157" w:type="dxa"/>
          </w:tcPr>
          <w:p w14:paraId="757852B2"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3.</w:t>
            </w:r>
          </w:p>
        </w:tc>
        <w:tc>
          <w:tcPr>
            <w:tcW w:w="5501" w:type="dxa"/>
          </w:tcPr>
          <w:p w14:paraId="24096975" w14:textId="77777777" w:rsidR="00607C23" w:rsidRPr="00AF1347" w:rsidRDefault="00607C23" w:rsidP="00607C23">
            <w:pPr>
              <w:jc w:val="both"/>
              <w:rPr>
                <w:rFonts w:asciiTheme="majorHAnsi" w:hAnsiTheme="majorHAnsi" w:cstheme="majorHAnsi"/>
              </w:rPr>
            </w:pPr>
            <w:proofErr w:type="spellStart"/>
            <w:r w:rsidRPr="00AF1347">
              <w:rPr>
                <w:rFonts w:asciiTheme="majorHAnsi" w:hAnsiTheme="majorHAnsi" w:cstheme="majorHAnsi"/>
              </w:rPr>
              <w:t>Vacuum</w:t>
            </w:r>
            <w:proofErr w:type="spellEnd"/>
            <w:r w:rsidRPr="00AF1347">
              <w:rPr>
                <w:rFonts w:asciiTheme="majorHAnsi" w:hAnsiTheme="majorHAnsi" w:cstheme="majorHAnsi"/>
              </w:rPr>
              <w:t xml:space="preserve"> tube.</w:t>
            </w:r>
          </w:p>
        </w:tc>
        <w:tc>
          <w:tcPr>
            <w:tcW w:w="2404" w:type="dxa"/>
          </w:tcPr>
          <w:p w14:paraId="181F6B79" w14:textId="77777777" w:rsidR="00607C23" w:rsidRPr="00AF1347" w:rsidRDefault="00607C23" w:rsidP="00607C23">
            <w:pPr>
              <w:jc w:val="both"/>
              <w:rPr>
                <w:rFonts w:asciiTheme="majorHAnsi" w:hAnsiTheme="majorHAnsi" w:cstheme="majorHAnsi"/>
              </w:rPr>
            </w:pPr>
          </w:p>
        </w:tc>
      </w:tr>
      <w:tr w:rsidR="00607C23" w:rsidRPr="00AF1347" w14:paraId="7B27BF47" w14:textId="77777777" w:rsidTr="00607C23">
        <w:tc>
          <w:tcPr>
            <w:tcW w:w="1157" w:type="dxa"/>
          </w:tcPr>
          <w:p w14:paraId="01D7E9A5"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4.</w:t>
            </w:r>
          </w:p>
        </w:tc>
        <w:tc>
          <w:tcPr>
            <w:tcW w:w="5501" w:type="dxa"/>
          </w:tcPr>
          <w:p w14:paraId="532B14E4" w14:textId="77777777" w:rsidR="00607C23" w:rsidRPr="00AF1347" w:rsidRDefault="00607C23" w:rsidP="00607C23">
            <w:pPr>
              <w:rPr>
                <w:rFonts w:asciiTheme="majorHAnsi" w:hAnsiTheme="majorHAnsi" w:cstheme="majorHAnsi"/>
              </w:rPr>
            </w:pPr>
            <w:proofErr w:type="spellStart"/>
            <w:r w:rsidRPr="00AF1347">
              <w:rPr>
                <w:rFonts w:asciiTheme="majorHAnsi" w:hAnsiTheme="majorHAnsi" w:cstheme="majorHAnsi"/>
              </w:rPr>
              <w:t>Vacuum</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sensor</w:t>
            </w:r>
            <w:proofErr w:type="spellEnd"/>
            <w:r w:rsidRPr="00AF1347">
              <w:rPr>
                <w:rFonts w:asciiTheme="majorHAnsi" w:hAnsiTheme="majorHAnsi" w:cstheme="majorHAnsi"/>
              </w:rPr>
              <w:t>.</w:t>
            </w:r>
          </w:p>
        </w:tc>
        <w:tc>
          <w:tcPr>
            <w:tcW w:w="2404" w:type="dxa"/>
          </w:tcPr>
          <w:p w14:paraId="36CD4047" w14:textId="77777777" w:rsidR="00607C23" w:rsidRPr="00AF1347" w:rsidRDefault="00607C23" w:rsidP="00607C23">
            <w:pPr>
              <w:jc w:val="both"/>
              <w:rPr>
                <w:rFonts w:asciiTheme="majorHAnsi" w:hAnsiTheme="majorHAnsi" w:cstheme="majorHAnsi"/>
              </w:rPr>
            </w:pPr>
          </w:p>
        </w:tc>
      </w:tr>
      <w:tr w:rsidR="00607C23" w:rsidRPr="00AF1347" w14:paraId="7024D039" w14:textId="77777777" w:rsidTr="00607C23">
        <w:tc>
          <w:tcPr>
            <w:tcW w:w="1157" w:type="dxa"/>
          </w:tcPr>
          <w:p w14:paraId="3EE1FEAE"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5.</w:t>
            </w:r>
          </w:p>
        </w:tc>
        <w:tc>
          <w:tcPr>
            <w:tcW w:w="5501" w:type="dxa"/>
          </w:tcPr>
          <w:p w14:paraId="7EF424A9" w14:textId="77777777" w:rsidR="00607C23" w:rsidRPr="00AF1347" w:rsidRDefault="00607C23" w:rsidP="00607C23">
            <w:pPr>
              <w:rPr>
                <w:rFonts w:asciiTheme="majorHAnsi" w:hAnsiTheme="majorHAnsi" w:cstheme="majorHAnsi"/>
              </w:rPr>
            </w:pPr>
            <w:r w:rsidRPr="00AF1347">
              <w:rPr>
                <w:rFonts w:asciiTheme="majorHAnsi" w:hAnsiTheme="majorHAnsi" w:cstheme="majorHAnsi"/>
              </w:rPr>
              <w:t>Base plate.</w:t>
            </w:r>
          </w:p>
        </w:tc>
        <w:tc>
          <w:tcPr>
            <w:tcW w:w="2404" w:type="dxa"/>
          </w:tcPr>
          <w:p w14:paraId="772F6439" w14:textId="77777777" w:rsidR="00607C23" w:rsidRPr="00AF1347" w:rsidRDefault="00607C23" w:rsidP="00607C23">
            <w:pPr>
              <w:jc w:val="both"/>
              <w:rPr>
                <w:rFonts w:asciiTheme="majorHAnsi" w:hAnsiTheme="majorHAnsi" w:cstheme="majorHAnsi"/>
              </w:rPr>
            </w:pPr>
          </w:p>
        </w:tc>
      </w:tr>
      <w:tr w:rsidR="00607C23" w:rsidRPr="00AF1347" w14:paraId="0C2BDFB2" w14:textId="77777777" w:rsidTr="00607C23">
        <w:tc>
          <w:tcPr>
            <w:tcW w:w="1157" w:type="dxa"/>
          </w:tcPr>
          <w:p w14:paraId="4F54FBBD"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6.</w:t>
            </w:r>
          </w:p>
        </w:tc>
        <w:tc>
          <w:tcPr>
            <w:tcW w:w="5501" w:type="dxa"/>
          </w:tcPr>
          <w:p w14:paraId="0A4A6432" w14:textId="77777777" w:rsidR="00607C23" w:rsidRPr="00AF1347" w:rsidRDefault="00607C23" w:rsidP="00607C23">
            <w:pPr>
              <w:rPr>
                <w:rFonts w:asciiTheme="majorHAnsi" w:hAnsiTheme="majorHAnsi" w:cstheme="majorHAnsi"/>
              </w:rPr>
            </w:pPr>
            <w:r w:rsidRPr="00AF1347">
              <w:rPr>
                <w:rFonts w:asciiTheme="majorHAnsi" w:hAnsiTheme="majorHAnsi" w:cstheme="majorHAnsi"/>
              </w:rPr>
              <w:t xml:space="preserve">3 </w:t>
            </w:r>
            <w:proofErr w:type="spellStart"/>
            <w:r w:rsidRPr="00AF1347">
              <w:rPr>
                <w:rFonts w:asciiTheme="majorHAnsi" w:hAnsiTheme="majorHAnsi" w:cstheme="majorHAnsi"/>
              </w:rPr>
              <w:t>shelves</w:t>
            </w:r>
            <w:proofErr w:type="spellEnd"/>
            <w:r w:rsidRPr="00AF1347">
              <w:rPr>
                <w:rFonts w:asciiTheme="majorHAnsi" w:hAnsiTheme="majorHAnsi" w:cstheme="majorHAnsi"/>
              </w:rPr>
              <w:t xml:space="preserve"> Ø 200 mm.</w:t>
            </w:r>
          </w:p>
        </w:tc>
        <w:tc>
          <w:tcPr>
            <w:tcW w:w="2404" w:type="dxa"/>
          </w:tcPr>
          <w:p w14:paraId="62F2802B" w14:textId="77777777" w:rsidR="00607C23" w:rsidRPr="00AF1347" w:rsidRDefault="00607C23" w:rsidP="00607C23">
            <w:pPr>
              <w:jc w:val="both"/>
              <w:rPr>
                <w:rFonts w:asciiTheme="majorHAnsi" w:hAnsiTheme="majorHAnsi" w:cstheme="majorHAnsi"/>
              </w:rPr>
            </w:pPr>
          </w:p>
        </w:tc>
      </w:tr>
      <w:tr w:rsidR="00607C23" w:rsidRPr="00AF1347" w14:paraId="665509A9" w14:textId="77777777" w:rsidTr="00607C23">
        <w:tc>
          <w:tcPr>
            <w:tcW w:w="1157" w:type="dxa"/>
          </w:tcPr>
          <w:p w14:paraId="0A315CA0"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7.</w:t>
            </w:r>
          </w:p>
        </w:tc>
        <w:tc>
          <w:tcPr>
            <w:tcW w:w="5501" w:type="dxa"/>
          </w:tcPr>
          <w:p w14:paraId="22BB1901" w14:textId="77777777" w:rsidR="00607C23" w:rsidRPr="00AF1347" w:rsidRDefault="00607C23" w:rsidP="00607C23">
            <w:pPr>
              <w:rPr>
                <w:rFonts w:asciiTheme="majorHAnsi" w:hAnsiTheme="majorHAnsi" w:cstheme="majorHAnsi"/>
              </w:rPr>
            </w:pPr>
            <w:proofErr w:type="spellStart"/>
            <w:r w:rsidRPr="00AF1347">
              <w:rPr>
                <w:rFonts w:asciiTheme="majorHAnsi" w:hAnsiTheme="majorHAnsi" w:cstheme="majorHAnsi"/>
              </w:rPr>
              <w:t>Acrylic</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container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with</w:t>
            </w:r>
            <w:proofErr w:type="spellEnd"/>
            <w:r w:rsidRPr="00AF1347">
              <w:rPr>
                <w:rFonts w:asciiTheme="majorHAnsi" w:hAnsiTheme="majorHAnsi" w:cstheme="majorHAnsi"/>
              </w:rPr>
              <w:t xml:space="preserve"> 6-8 </w:t>
            </w:r>
            <w:proofErr w:type="spellStart"/>
            <w:r w:rsidRPr="00AF1347">
              <w:rPr>
                <w:rFonts w:asciiTheme="majorHAnsi" w:hAnsiTheme="majorHAnsi" w:cstheme="majorHAnsi"/>
              </w:rPr>
              <w:t>connectors</w:t>
            </w:r>
            <w:proofErr w:type="spellEnd"/>
            <w:r w:rsidRPr="00AF1347">
              <w:rPr>
                <w:rFonts w:asciiTheme="majorHAnsi" w:hAnsiTheme="majorHAnsi" w:cstheme="majorHAnsi"/>
              </w:rPr>
              <w:t>.</w:t>
            </w:r>
          </w:p>
        </w:tc>
        <w:tc>
          <w:tcPr>
            <w:tcW w:w="2404" w:type="dxa"/>
          </w:tcPr>
          <w:p w14:paraId="7EBAFBA6" w14:textId="77777777" w:rsidR="00607C23" w:rsidRPr="00AF1347" w:rsidRDefault="00607C23" w:rsidP="00607C23">
            <w:pPr>
              <w:jc w:val="both"/>
              <w:rPr>
                <w:rFonts w:asciiTheme="majorHAnsi" w:hAnsiTheme="majorHAnsi" w:cstheme="majorHAnsi"/>
              </w:rPr>
            </w:pPr>
          </w:p>
        </w:tc>
      </w:tr>
      <w:tr w:rsidR="00607C23" w:rsidRPr="00AF1347" w14:paraId="448DF754" w14:textId="77777777" w:rsidTr="00607C23">
        <w:tc>
          <w:tcPr>
            <w:tcW w:w="1157" w:type="dxa"/>
          </w:tcPr>
          <w:p w14:paraId="67608A0F"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8.</w:t>
            </w:r>
          </w:p>
        </w:tc>
        <w:tc>
          <w:tcPr>
            <w:tcW w:w="5501" w:type="dxa"/>
          </w:tcPr>
          <w:p w14:paraId="7D9D5057" w14:textId="77777777" w:rsidR="00607C23" w:rsidRPr="00AF1347" w:rsidRDefault="00607C23" w:rsidP="00607C23">
            <w:pPr>
              <w:rPr>
                <w:rFonts w:asciiTheme="majorHAnsi" w:hAnsiTheme="majorHAnsi" w:cstheme="majorHAnsi"/>
              </w:rPr>
            </w:pPr>
            <w:proofErr w:type="spellStart"/>
            <w:r w:rsidRPr="00AF1347">
              <w:rPr>
                <w:rFonts w:asciiTheme="majorHAnsi" w:hAnsiTheme="majorHAnsi" w:cstheme="majorHAnsi"/>
              </w:rPr>
              <w:t>Rubber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valves</w:t>
            </w:r>
            <w:proofErr w:type="spellEnd"/>
            <w:r w:rsidRPr="00AF1347">
              <w:rPr>
                <w:rFonts w:asciiTheme="majorHAnsi" w:hAnsiTheme="majorHAnsi" w:cstheme="majorHAnsi"/>
              </w:rPr>
              <w:t xml:space="preserve"> (6-8 </w:t>
            </w:r>
            <w:proofErr w:type="spellStart"/>
            <w:r w:rsidRPr="00AF1347">
              <w:rPr>
                <w:rFonts w:asciiTheme="majorHAnsi" w:hAnsiTheme="majorHAnsi" w:cstheme="majorHAnsi"/>
              </w:rPr>
              <w:t>pieces</w:t>
            </w:r>
            <w:proofErr w:type="spellEnd"/>
            <w:r w:rsidRPr="00AF1347">
              <w:rPr>
                <w:rFonts w:asciiTheme="majorHAnsi" w:hAnsiTheme="majorHAnsi" w:cstheme="majorHAnsi"/>
              </w:rPr>
              <w:t>).</w:t>
            </w:r>
          </w:p>
        </w:tc>
        <w:tc>
          <w:tcPr>
            <w:tcW w:w="2404" w:type="dxa"/>
          </w:tcPr>
          <w:p w14:paraId="17201338" w14:textId="77777777" w:rsidR="00607C23" w:rsidRPr="00AF1347" w:rsidRDefault="00607C23" w:rsidP="00607C23">
            <w:pPr>
              <w:jc w:val="both"/>
              <w:rPr>
                <w:rFonts w:asciiTheme="majorHAnsi" w:hAnsiTheme="majorHAnsi" w:cstheme="majorHAnsi"/>
              </w:rPr>
            </w:pPr>
          </w:p>
        </w:tc>
      </w:tr>
      <w:tr w:rsidR="00607C23" w:rsidRPr="00AF1347" w14:paraId="1633B53F" w14:textId="77777777" w:rsidTr="00607C23">
        <w:tc>
          <w:tcPr>
            <w:tcW w:w="1157" w:type="dxa"/>
          </w:tcPr>
          <w:p w14:paraId="15561CE5"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9.</w:t>
            </w:r>
          </w:p>
        </w:tc>
        <w:tc>
          <w:tcPr>
            <w:tcW w:w="5501" w:type="dxa"/>
          </w:tcPr>
          <w:p w14:paraId="239F4CB1" w14:textId="77777777" w:rsidR="00607C23" w:rsidRPr="00AF1347" w:rsidRDefault="00607C23" w:rsidP="00607C23">
            <w:pPr>
              <w:rPr>
                <w:rFonts w:asciiTheme="majorHAnsi" w:hAnsiTheme="majorHAnsi" w:cstheme="majorHAnsi"/>
              </w:rPr>
            </w:pPr>
            <w:proofErr w:type="spellStart"/>
            <w:r w:rsidRPr="00AF1347">
              <w:rPr>
                <w:rFonts w:asciiTheme="majorHAnsi" w:hAnsiTheme="majorHAnsi" w:cstheme="majorHAnsi"/>
              </w:rPr>
              <w:t>Electromagnetic</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pressure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valve</w:t>
            </w:r>
            <w:proofErr w:type="spellEnd"/>
            <w:r w:rsidRPr="00AF1347">
              <w:rPr>
                <w:rFonts w:asciiTheme="majorHAnsi" w:hAnsiTheme="majorHAnsi" w:cstheme="majorHAnsi"/>
              </w:rPr>
              <w:t>.</w:t>
            </w:r>
          </w:p>
        </w:tc>
        <w:tc>
          <w:tcPr>
            <w:tcW w:w="2404" w:type="dxa"/>
          </w:tcPr>
          <w:p w14:paraId="314DF16D" w14:textId="77777777" w:rsidR="00607C23" w:rsidRPr="00AF1347" w:rsidRDefault="00607C23" w:rsidP="00607C23">
            <w:pPr>
              <w:jc w:val="both"/>
              <w:rPr>
                <w:rFonts w:asciiTheme="majorHAnsi" w:hAnsiTheme="majorHAnsi" w:cstheme="majorHAnsi"/>
              </w:rPr>
            </w:pPr>
          </w:p>
        </w:tc>
      </w:tr>
    </w:tbl>
    <w:p w14:paraId="7F3DE1D6" w14:textId="1F86FA26" w:rsidR="00AF1347" w:rsidRPr="00AF1347" w:rsidRDefault="00AF1347">
      <w:pPr>
        <w:rPr>
          <w:rFonts w:asciiTheme="majorHAnsi" w:hAnsiTheme="majorHAnsi" w:cstheme="majorHAnsi"/>
          <w:u w:val="single"/>
        </w:rPr>
      </w:pPr>
    </w:p>
    <w:p w14:paraId="18373F00" w14:textId="1A78A983" w:rsidR="00AF1347" w:rsidRPr="00AF1347" w:rsidRDefault="00AF1347">
      <w:pPr>
        <w:rPr>
          <w:rFonts w:asciiTheme="majorHAnsi" w:hAnsiTheme="majorHAnsi" w:cstheme="majorHAnsi"/>
          <w:u w:val="single"/>
        </w:rPr>
      </w:pPr>
    </w:p>
    <w:p w14:paraId="220BB725" w14:textId="367DD4E4" w:rsidR="00AF1347" w:rsidRPr="00AF1347" w:rsidRDefault="00AF1347">
      <w:pPr>
        <w:rPr>
          <w:rFonts w:asciiTheme="majorHAnsi" w:hAnsiTheme="majorHAnsi" w:cstheme="majorHAnsi"/>
          <w:u w:val="single"/>
        </w:rPr>
      </w:pPr>
    </w:p>
    <w:p w14:paraId="145D0F7D" w14:textId="77777777" w:rsidR="00AF1347" w:rsidRPr="00AF1347" w:rsidRDefault="00AF1347">
      <w:pPr>
        <w:rPr>
          <w:rFonts w:asciiTheme="majorHAnsi" w:hAnsiTheme="majorHAnsi" w:cstheme="majorHAnsi"/>
          <w:u w:val="single"/>
        </w:rPr>
      </w:pPr>
    </w:p>
    <w:p w14:paraId="040DC68E" w14:textId="15ED4C3B" w:rsidR="00AF1347" w:rsidRDefault="00AF1347" w:rsidP="00AF1347">
      <w:pPr>
        <w:rPr>
          <w:rFonts w:asciiTheme="majorHAnsi" w:hAnsiTheme="majorHAnsi" w:cstheme="majorHAnsi"/>
          <w:b/>
          <w:bCs/>
        </w:rPr>
      </w:pPr>
      <w:proofErr w:type="spellStart"/>
      <w:r w:rsidRPr="00AF1347">
        <w:rPr>
          <w:rFonts w:asciiTheme="majorHAnsi" w:hAnsiTheme="majorHAnsi" w:cstheme="majorHAnsi"/>
          <w:b/>
          <w:bCs/>
        </w:rPr>
        <w:lastRenderedPageBreak/>
        <w:t>Other</w:t>
      </w:r>
      <w:proofErr w:type="spellEnd"/>
      <w:r w:rsidRPr="00AF1347">
        <w:rPr>
          <w:rFonts w:asciiTheme="majorHAnsi" w:hAnsiTheme="majorHAnsi" w:cstheme="majorHAnsi"/>
          <w:b/>
          <w:bCs/>
        </w:rPr>
        <w:t xml:space="preserve"> </w:t>
      </w:r>
      <w:proofErr w:type="spellStart"/>
      <w:r w:rsidRPr="00AF1347">
        <w:rPr>
          <w:rFonts w:asciiTheme="majorHAnsi" w:hAnsiTheme="majorHAnsi" w:cstheme="majorHAnsi"/>
          <w:b/>
          <w:bCs/>
        </w:rPr>
        <w:t>requirements</w:t>
      </w:r>
      <w:proofErr w:type="spellEnd"/>
      <w:r w:rsidRPr="00AF1347">
        <w:rPr>
          <w:rFonts w:asciiTheme="majorHAnsi" w:hAnsiTheme="majorHAnsi" w:cstheme="majorHAnsi"/>
          <w:b/>
          <w:bCs/>
        </w:rPr>
        <w:t>:</w:t>
      </w:r>
    </w:p>
    <w:p w14:paraId="4B9243AE" w14:textId="77777777" w:rsidR="00DF708E" w:rsidRPr="00AF1347" w:rsidRDefault="00DF708E" w:rsidP="00AF1347">
      <w:pPr>
        <w:rPr>
          <w:rFonts w:asciiTheme="majorHAnsi" w:hAnsiTheme="majorHAnsi" w:cstheme="majorHAnsi"/>
          <w:b/>
          <w:bCs/>
        </w:rPr>
      </w:pPr>
    </w:p>
    <w:p w14:paraId="0EABA723" w14:textId="5127EE06" w:rsidR="004F09B1" w:rsidRPr="00AF1347" w:rsidRDefault="004F09B1">
      <w:pPr>
        <w:rPr>
          <w:rFonts w:asciiTheme="majorHAnsi" w:eastAsia="Times New Roman" w:hAnsiTheme="majorHAnsi" w:cstheme="majorHAnsi"/>
          <w:u w:val="single"/>
          <w:lang w:eastAsia="sl-SI"/>
        </w:rPr>
      </w:pPr>
    </w:p>
    <w:tbl>
      <w:tblPr>
        <w:tblStyle w:val="Tabelamrea"/>
        <w:tblpPr w:leftFromText="180" w:rightFromText="180" w:vertAnchor="page" w:horzAnchor="margin" w:tblpY="2206"/>
        <w:tblW w:w="0" w:type="auto"/>
        <w:tblLook w:val="04A0" w:firstRow="1" w:lastRow="0" w:firstColumn="1" w:lastColumn="0" w:noHBand="0" w:noVBand="1"/>
      </w:tblPr>
      <w:tblGrid>
        <w:gridCol w:w="1157"/>
        <w:gridCol w:w="5501"/>
        <w:gridCol w:w="2404"/>
      </w:tblGrid>
      <w:tr w:rsidR="00607C23" w:rsidRPr="00AF1347" w14:paraId="7A592FBE" w14:textId="77777777" w:rsidTr="00AF1347">
        <w:trPr>
          <w:trHeight w:val="226"/>
        </w:trPr>
        <w:tc>
          <w:tcPr>
            <w:tcW w:w="1157" w:type="dxa"/>
          </w:tcPr>
          <w:p w14:paraId="6E381AF6"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1.</w:t>
            </w:r>
          </w:p>
        </w:tc>
        <w:tc>
          <w:tcPr>
            <w:tcW w:w="5501" w:type="dxa"/>
          </w:tcPr>
          <w:p w14:paraId="796F4E98" w14:textId="77777777" w:rsidR="00607C23" w:rsidRPr="00AF1347" w:rsidRDefault="00607C23" w:rsidP="00AF1347">
            <w:pPr>
              <w:jc w:val="both"/>
              <w:rPr>
                <w:rFonts w:asciiTheme="majorHAnsi" w:hAnsiTheme="majorHAnsi" w:cstheme="majorHAnsi"/>
              </w:rPr>
            </w:pPr>
            <w:proofErr w:type="spellStart"/>
            <w:r w:rsidRPr="00AF1347">
              <w:rPr>
                <w:rFonts w:asciiTheme="majorHAnsi" w:hAnsiTheme="majorHAnsi" w:cstheme="majorHAnsi"/>
              </w:rPr>
              <w:t>Supplier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and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service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support</w:t>
            </w:r>
            <w:proofErr w:type="spellEnd"/>
            <w:r w:rsidRPr="00AF1347">
              <w:rPr>
                <w:rFonts w:asciiTheme="majorHAnsi" w:hAnsiTheme="majorHAnsi" w:cstheme="majorHAnsi"/>
              </w:rPr>
              <w:t xml:space="preserve"> in </w:t>
            </w:r>
            <w:proofErr w:type="spellStart"/>
            <w:r w:rsidRPr="00AF1347">
              <w:rPr>
                <w:rFonts w:asciiTheme="majorHAnsi" w:hAnsiTheme="majorHAnsi" w:cstheme="majorHAnsi"/>
              </w:rPr>
              <w:t>Repubic</w:t>
            </w:r>
            <w:proofErr w:type="spellEnd"/>
            <w:r w:rsidRPr="00AF1347">
              <w:rPr>
                <w:rFonts w:asciiTheme="majorHAnsi" w:hAnsiTheme="majorHAnsi" w:cstheme="majorHAnsi"/>
              </w:rPr>
              <w:t xml:space="preserve"> of Slovenia.</w:t>
            </w:r>
          </w:p>
        </w:tc>
        <w:tc>
          <w:tcPr>
            <w:tcW w:w="2404" w:type="dxa"/>
          </w:tcPr>
          <w:p w14:paraId="3E27078B" w14:textId="77777777" w:rsidR="00607C23" w:rsidRPr="00AF1347" w:rsidRDefault="00607C23" w:rsidP="00AF1347">
            <w:pPr>
              <w:spacing w:after="160" w:line="259" w:lineRule="auto"/>
              <w:jc w:val="both"/>
              <w:rPr>
                <w:rFonts w:asciiTheme="majorHAnsi" w:hAnsiTheme="majorHAnsi" w:cstheme="majorHAnsi"/>
              </w:rPr>
            </w:pPr>
          </w:p>
        </w:tc>
      </w:tr>
      <w:tr w:rsidR="00607C23" w:rsidRPr="00AF1347" w14:paraId="5B1EDC75" w14:textId="77777777" w:rsidTr="00AF1347">
        <w:tc>
          <w:tcPr>
            <w:tcW w:w="1157" w:type="dxa"/>
          </w:tcPr>
          <w:p w14:paraId="4A897A78"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2.</w:t>
            </w:r>
          </w:p>
        </w:tc>
        <w:tc>
          <w:tcPr>
            <w:tcW w:w="5501" w:type="dxa"/>
          </w:tcPr>
          <w:p w14:paraId="172C1D8C" w14:textId="3472BA05" w:rsidR="00607C23" w:rsidRPr="00682861" w:rsidRDefault="00607C23" w:rsidP="00AF1347">
            <w:pPr>
              <w:jc w:val="both"/>
              <w:rPr>
                <w:rFonts w:asciiTheme="majorHAnsi" w:hAnsiTheme="majorHAnsi" w:cstheme="majorHAnsi"/>
                <w:lang w:val="en-SI"/>
              </w:rPr>
            </w:pPr>
            <w:proofErr w:type="spellStart"/>
            <w:r w:rsidRPr="00AF1347">
              <w:rPr>
                <w:rFonts w:asciiTheme="majorHAnsi" w:hAnsiTheme="majorHAnsi" w:cstheme="majorHAnsi"/>
              </w:rPr>
              <w:t>User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manuals</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maintenance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instructions</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warranty</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and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other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documentation</w:t>
            </w:r>
            <w:proofErr w:type="spellEnd"/>
            <w:r w:rsidRPr="00AF1347">
              <w:rPr>
                <w:rFonts w:asciiTheme="majorHAnsi" w:hAnsiTheme="majorHAnsi" w:cstheme="majorHAnsi"/>
              </w:rPr>
              <w:t xml:space="preserve"> </w:t>
            </w:r>
            <w:r w:rsidR="00682861">
              <w:rPr>
                <w:rFonts w:asciiTheme="majorHAnsi" w:hAnsiTheme="majorHAnsi" w:cstheme="majorHAnsi"/>
                <w:lang w:val="en-SI"/>
              </w:rPr>
              <w:t xml:space="preserve">each in 1 copy </w:t>
            </w:r>
            <w:r w:rsidRPr="00AF1347">
              <w:rPr>
                <w:rFonts w:asciiTheme="majorHAnsi" w:hAnsiTheme="majorHAnsi" w:cstheme="majorHAnsi"/>
              </w:rPr>
              <w:t xml:space="preserve">are </w:t>
            </w:r>
            <w:proofErr w:type="spellStart"/>
            <w:r w:rsidRPr="00AF1347">
              <w:rPr>
                <w:rFonts w:asciiTheme="majorHAnsi" w:hAnsiTheme="majorHAnsi" w:cstheme="majorHAnsi"/>
              </w:rPr>
              <w:t>provided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upon</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delivery</w:t>
            </w:r>
            <w:proofErr w:type="spellEnd"/>
            <w:r w:rsidRPr="00AF1347">
              <w:rPr>
                <w:rFonts w:asciiTheme="majorHAnsi" w:hAnsiTheme="majorHAnsi" w:cstheme="majorHAnsi"/>
              </w:rPr>
              <w:t xml:space="preserve"> of </w:t>
            </w:r>
            <w:proofErr w:type="spellStart"/>
            <w:r w:rsidRPr="00AF1347">
              <w:rPr>
                <w:rFonts w:asciiTheme="majorHAnsi" w:hAnsiTheme="majorHAnsi" w:cstheme="majorHAnsi"/>
              </w:rPr>
              <w:t>equipment</w:t>
            </w:r>
            <w:proofErr w:type="spellEnd"/>
            <w:r w:rsidRPr="00AF1347">
              <w:rPr>
                <w:rFonts w:asciiTheme="majorHAnsi" w:hAnsiTheme="majorHAnsi" w:cstheme="majorHAnsi"/>
              </w:rPr>
              <w:t>.</w:t>
            </w:r>
            <w:r w:rsidR="00682861">
              <w:rPr>
                <w:rFonts w:asciiTheme="majorHAnsi" w:hAnsiTheme="majorHAnsi" w:cstheme="majorHAnsi"/>
                <w:lang w:val="en-SI"/>
              </w:rPr>
              <w:t xml:space="preserve"> The provided documentation is in </w:t>
            </w:r>
            <w:r w:rsidR="008F5D1B">
              <w:rPr>
                <w:rFonts w:asciiTheme="majorHAnsi" w:hAnsiTheme="majorHAnsi" w:cstheme="majorHAnsi"/>
                <w:lang w:val="en-SI"/>
              </w:rPr>
              <w:t>S</w:t>
            </w:r>
            <w:r w:rsidR="00682861">
              <w:rPr>
                <w:rFonts w:asciiTheme="majorHAnsi" w:hAnsiTheme="majorHAnsi" w:cstheme="majorHAnsi"/>
                <w:lang w:val="en-SI"/>
              </w:rPr>
              <w:t xml:space="preserve">lovenian </w:t>
            </w:r>
            <w:r w:rsidR="00754E14">
              <w:rPr>
                <w:rFonts w:asciiTheme="majorHAnsi" w:hAnsiTheme="majorHAnsi" w:cstheme="majorHAnsi"/>
                <w:lang w:val="en-SI"/>
              </w:rPr>
              <w:t xml:space="preserve">or English </w:t>
            </w:r>
            <w:r w:rsidR="00682861">
              <w:rPr>
                <w:rFonts w:asciiTheme="majorHAnsi" w:hAnsiTheme="majorHAnsi" w:cstheme="majorHAnsi"/>
                <w:lang w:val="en-SI"/>
              </w:rPr>
              <w:t>language.</w:t>
            </w:r>
          </w:p>
        </w:tc>
        <w:tc>
          <w:tcPr>
            <w:tcW w:w="2404" w:type="dxa"/>
          </w:tcPr>
          <w:p w14:paraId="12763012" w14:textId="77777777" w:rsidR="00607C23" w:rsidRPr="00AF1347" w:rsidRDefault="00607C23" w:rsidP="00AF1347">
            <w:pPr>
              <w:spacing w:after="160" w:line="259" w:lineRule="auto"/>
              <w:jc w:val="both"/>
              <w:rPr>
                <w:rFonts w:asciiTheme="majorHAnsi" w:hAnsiTheme="majorHAnsi" w:cstheme="majorHAnsi"/>
              </w:rPr>
            </w:pPr>
          </w:p>
        </w:tc>
      </w:tr>
      <w:tr w:rsidR="00607C23" w:rsidRPr="00AF1347" w14:paraId="4924FDD9" w14:textId="77777777" w:rsidTr="00AF1347">
        <w:trPr>
          <w:trHeight w:val="229"/>
        </w:trPr>
        <w:tc>
          <w:tcPr>
            <w:tcW w:w="1157" w:type="dxa"/>
          </w:tcPr>
          <w:p w14:paraId="49FC5E01"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3.</w:t>
            </w:r>
          </w:p>
        </w:tc>
        <w:tc>
          <w:tcPr>
            <w:tcW w:w="5501" w:type="dxa"/>
          </w:tcPr>
          <w:p w14:paraId="71AF1C9C" w14:textId="639BC92E" w:rsidR="00607C23" w:rsidRPr="001A42FD" w:rsidRDefault="00B17810" w:rsidP="00AF1347">
            <w:pPr>
              <w:pStyle w:val="Navadensplet"/>
              <w:spacing w:after="0"/>
              <w:rPr>
                <w:rFonts w:asciiTheme="majorHAnsi" w:eastAsiaTheme="minorHAnsi" w:hAnsiTheme="majorHAnsi" w:cstheme="majorHAnsi"/>
                <w:sz w:val="22"/>
                <w:szCs w:val="22"/>
                <w:highlight w:val="magenta"/>
                <w:lang w:eastAsia="en-US"/>
              </w:rPr>
            </w:pPr>
            <w:r w:rsidRPr="00B17810">
              <w:rPr>
                <w:rFonts w:asciiTheme="majorHAnsi" w:eastAsiaTheme="minorHAnsi" w:hAnsiTheme="majorHAnsi" w:cstheme="majorHAnsi"/>
                <w:sz w:val="22"/>
                <w:szCs w:val="22"/>
                <w:lang w:eastAsia="en-US"/>
              </w:rPr>
              <w:t>Delivery deadline: no later than 15th of December 2024</w:t>
            </w:r>
          </w:p>
        </w:tc>
        <w:tc>
          <w:tcPr>
            <w:tcW w:w="2404" w:type="dxa"/>
          </w:tcPr>
          <w:p w14:paraId="65E97B1D" w14:textId="77777777" w:rsidR="00607C23" w:rsidRPr="00AF1347" w:rsidRDefault="00607C23" w:rsidP="00AF1347">
            <w:pPr>
              <w:spacing w:after="160" w:line="259" w:lineRule="auto"/>
              <w:jc w:val="both"/>
              <w:rPr>
                <w:rFonts w:asciiTheme="majorHAnsi" w:hAnsiTheme="majorHAnsi" w:cstheme="majorHAnsi"/>
              </w:rPr>
            </w:pPr>
          </w:p>
        </w:tc>
      </w:tr>
      <w:tr w:rsidR="00607C23" w:rsidRPr="00AF1347" w14:paraId="60DD9E4A" w14:textId="77777777" w:rsidTr="00AF1347">
        <w:trPr>
          <w:trHeight w:val="350"/>
        </w:trPr>
        <w:tc>
          <w:tcPr>
            <w:tcW w:w="1157" w:type="dxa"/>
          </w:tcPr>
          <w:p w14:paraId="2B2B4068"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4.</w:t>
            </w:r>
          </w:p>
        </w:tc>
        <w:tc>
          <w:tcPr>
            <w:tcW w:w="5501" w:type="dxa"/>
          </w:tcPr>
          <w:p w14:paraId="35528FB4" w14:textId="59530645" w:rsidR="00607C23" w:rsidRPr="001A42FD" w:rsidRDefault="00607C23" w:rsidP="00AF1347">
            <w:pPr>
              <w:rPr>
                <w:rFonts w:asciiTheme="majorHAnsi" w:hAnsiTheme="majorHAnsi" w:cstheme="majorHAnsi"/>
                <w:highlight w:val="magenta"/>
              </w:rPr>
            </w:pPr>
            <w:proofErr w:type="spellStart"/>
            <w:r w:rsidRPr="000F2805">
              <w:rPr>
                <w:rFonts w:asciiTheme="majorHAnsi" w:hAnsiTheme="majorHAnsi" w:cstheme="majorHAnsi"/>
              </w:rPr>
              <w:t>Warranty</w:t>
            </w:r>
            <w:proofErr w:type="spellEnd"/>
            <w:r w:rsidRPr="000F2805">
              <w:rPr>
                <w:rFonts w:asciiTheme="majorHAnsi" w:hAnsiTheme="majorHAnsi" w:cstheme="majorHAnsi"/>
              </w:rPr>
              <w:t xml:space="preserve">: 2 </w:t>
            </w:r>
            <w:proofErr w:type="spellStart"/>
            <w:r w:rsidRPr="000F2805">
              <w:rPr>
                <w:rFonts w:asciiTheme="majorHAnsi" w:hAnsiTheme="majorHAnsi" w:cstheme="majorHAnsi"/>
              </w:rPr>
              <w:t>years</w:t>
            </w:r>
            <w:proofErr w:type="spellEnd"/>
            <w:r w:rsidRPr="000F2805">
              <w:rPr>
                <w:rFonts w:asciiTheme="majorHAnsi" w:hAnsiTheme="majorHAnsi" w:cstheme="majorHAnsi"/>
              </w:rPr>
              <w:t>.</w:t>
            </w:r>
            <w:r w:rsidR="000F2805">
              <w:rPr>
                <w:rFonts w:ascii="Calibri Light" w:hAnsi="Calibri Light" w:cs="Calibri Light"/>
                <w:color w:val="000000"/>
                <w:vertAlign w:val="superscript"/>
                <w:lang w:val="en-SI"/>
              </w:rPr>
              <w:t>**</w:t>
            </w:r>
          </w:p>
        </w:tc>
        <w:tc>
          <w:tcPr>
            <w:tcW w:w="2404" w:type="dxa"/>
          </w:tcPr>
          <w:p w14:paraId="3B5FAF87" w14:textId="77777777" w:rsidR="00607C23" w:rsidRPr="00AF1347" w:rsidRDefault="00607C23" w:rsidP="00AF1347">
            <w:pPr>
              <w:spacing w:after="160" w:line="259" w:lineRule="auto"/>
              <w:jc w:val="both"/>
              <w:rPr>
                <w:rFonts w:asciiTheme="majorHAnsi" w:hAnsiTheme="majorHAnsi" w:cstheme="majorHAnsi"/>
              </w:rPr>
            </w:pPr>
          </w:p>
        </w:tc>
      </w:tr>
      <w:tr w:rsidR="00607C23" w:rsidRPr="00AF1347" w14:paraId="30AA9CFA" w14:textId="77777777" w:rsidTr="00AF1347">
        <w:tc>
          <w:tcPr>
            <w:tcW w:w="1157" w:type="dxa"/>
          </w:tcPr>
          <w:p w14:paraId="310E6B54"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5.</w:t>
            </w:r>
          </w:p>
        </w:tc>
        <w:tc>
          <w:tcPr>
            <w:tcW w:w="5501" w:type="dxa"/>
          </w:tcPr>
          <w:p w14:paraId="11384551" w14:textId="26BA96E2" w:rsidR="00607C23" w:rsidRPr="00AF1347" w:rsidRDefault="00607C23" w:rsidP="00AF1347">
            <w:pPr>
              <w:rPr>
                <w:rFonts w:asciiTheme="majorHAnsi" w:hAnsiTheme="majorHAnsi" w:cstheme="majorHAnsi"/>
              </w:rPr>
            </w:pPr>
            <w:proofErr w:type="spellStart"/>
            <w:r w:rsidRPr="00AF1347">
              <w:rPr>
                <w:rFonts w:asciiTheme="majorHAnsi" w:hAnsiTheme="majorHAnsi" w:cstheme="majorHAnsi"/>
              </w:rPr>
              <w:t>Training</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upon</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delivery</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or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install</w:t>
            </w:r>
            <w:bookmarkStart w:id="4" w:name="_GoBack"/>
            <w:bookmarkEnd w:id="4"/>
            <w:r w:rsidRPr="00AF1347">
              <w:rPr>
                <w:rFonts w:asciiTheme="majorHAnsi" w:hAnsiTheme="majorHAnsi" w:cstheme="majorHAnsi"/>
              </w:rPr>
              <w:t>ation</w:t>
            </w:r>
            <w:proofErr w:type="spellEnd"/>
            <w:r w:rsidRPr="00AF1347">
              <w:rPr>
                <w:rFonts w:asciiTheme="majorHAnsi" w:hAnsiTheme="majorHAnsi" w:cstheme="majorHAnsi"/>
              </w:rPr>
              <w:t xml:space="preserve"> of </w:t>
            </w:r>
            <w:proofErr w:type="spellStart"/>
            <w:r w:rsidRPr="00AF1347">
              <w:rPr>
                <w:rFonts w:asciiTheme="majorHAnsi" w:hAnsiTheme="majorHAnsi" w:cstheme="majorHAnsi"/>
              </w:rPr>
              <w:t>the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equipment</w:t>
            </w:r>
            <w:proofErr w:type="spellEnd"/>
            <w:r w:rsidR="008F5D1B">
              <w:rPr>
                <w:rFonts w:asciiTheme="majorHAnsi" w:hAnsiTheme="majorHAnsi" w:cstheme="majorHAnsi"/>
                <w:lang w:val="en-SI"/>
              </w:rPr>
              <w:t xml:space="preserve">, </w:t>
            </w:r>
            <w:r w:rsidRPr="00AF1347">
              <w:rPr>
                <w:rFonts w:asciiTheme="majorHAnsi" w:hAnsiTheme="majorHAnsi" w:cstheme="majorHAnsi"/>
              </w:rPr>
              <w:t xml:space="preserve">in </w:t>
            </w:r>
            <w:proofErr w:type="spellStart"/>
            <w:r w:rsidRPr="00AF1347">
              <w:rPr>
                <w:rFonts w:asciiTheme="majorHAnsi" w:hAnsiTheme="majorHAnsi" w:cstheme="majorHAnsi"/>
              </w:rPr>
              <w:t>physical</w:t>
            </w:r>
            <w:proofErr w:type="spellEnd"/>
            <w:r w:rsidRPr="00AF1347">
              <w:rPr>
                <w:rFonts w:asciiTheme="majorHAnsi" w:hAnsiTheme="majorHAnsi" w:cstheme="majorHAnsi"/>
              </w:rPr>
              <w:t xml:space="preserve"> form</w:t>
            </w:r>
            <w:r w:rsidR="00682861">
              <w:rPr>
                <w:rFonts w:asciiTheme="majorHAnsi" w:hAnsiTheme="majorHAnsi" w:cstheme="majorHAnsi"/>
                <w:lang w:val="en-SI"/>
              </w:rPr>
              <w:t xml:space="preserve"> and in </w:t>
            </w:r>
            <w:r w:rsidR="008F5D1B">
              <w:rPr>
                <w:rFonts w:asciiTheme="majorHAnsi" w:hAnsiTheme="majorHAnsi" w:cstheme="majorHAnsi"/>
                <w:lang w:val="en-SI"/>
              </w:rPr>
              <w:t>Slovenian</w:t>
            </w:r>
            <w:r w:rsidR="00682861">
              <w:rPr>
                <w:rFonts w:asciiTheme="majorHAnsi" w:hAnsiTheme="majorHAnsi" w:cstheme="majorHAnsi"/>
                <w:lang w:val="en-SI"/>
              </w:rPr>
              <w:t xml:space="preserve"> language</w:t>
            </w:r>
            <w:r w:rsidRPr="00AF1347">
              <w:rPr>
                <w:rFonts w:asciiTheme="majorHAnsi" w:hAnsiTheme="majorHAnsi" w:cstheme="majorHAnsi"/>
              </w:rPr>
              <w:t xml:space="preserve">. </w:t>
            </w:r>
            <w:proofErr w:type="spellStart"/>
            <w:r w:rsidRPr="00AF1347">
              <w:rPr>
                <w:rFonts w:asciiTheme="majorHAnsi" w:hAnsiTheme="majorHAnsi" w:cstheme="majorHAnsi"/>
              </w:rPr>
              <w:t>Training</w:t>
            </w:r>
            <w:proofErr w:type="spellEnd"/>
            <w:r w:rsidRPr="00AF1347">
              <w:rPr>
                <w:rFonts w:asciiTheme="majorHAnsi" w:hAnsiTheme="majorHAnsi" w:cstheme="majorHAnsi"/>
              </w:rPr>
              <w:t xml:space="preserve"> on </w:t>
            </w:r>
            <w:proofErr w:type="spellStart"/>
            <w:r w:rsidRPr="00AF1347">
              <w:rPr>
                <w:rFonts w:asciiTheme="majorHAnsi" w:hAnsiTheme="majorHAnsi" w:cstheme="majorHAnsi"/>
              </w:rPr>
              <w:t>basic</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level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or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for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common</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applications</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and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with</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continued</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access</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for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assistance</w:t>
            </w:r>
            <w:proofErr w:type="spellEnd"/>
            <w:r w:rsidRPr="00AF1347">
              <w:rPr>
                <w:rFonts w:asciiTheme="majorHAnsi" w:hAnsiTheme="majorHAnsi" w:cstheme="majorHAnsi"/>
              </w:rPr>
              <w:t>/</w:t>
            </w:r>
            <w:proofErr w:type="spellStart"/>
            <w:r w:rsidRPr="00AF1347">
              <w:rPr>
                <w:rFonts w:asciiTheme="majorHAnsi" w:hAnsiTheme="majorHAnsi" w:cstheme="majorHAnsi"/>
              </w:rPr>
              <w:t>technical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support</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remotely</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if</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needed</w:t>
            </w:r>
            <w:proofErr w:type="spellEnd"/>
            <w:r w:rsidRPr="00AF1347">
              <w:rPr>
                <w:rFonts w:asciiTheme="majorHAnsi" w:hAnsiTheme="majorHAnsi" w:cstheme="majorHAnsi"/>
              </w:rPr>
              <w:t>.</w:t>
            </w:r>
          </w:p>
        </w:tc>
        <w:tc>
          <w:tcPr>
            <w:tcW w:w="2404" w:type="dxa"/>
          </w:tcPr>
          <w:p w14:paraId="36C7F910" w14:textId="77777777" w:rsidR="00607C23" w:rsidRPr="00AF1347" w:rsidRDefault="00607C23" w:rsidP="00AF1347">
            <w:pPr>
              <w:jc w:val="both"/>
              <w:rPr>
                <w:rFonts w:asciiTheme="majorHAnsi" w:hAnsiTheme="majorHAnsi" w:cstheme="majorHAnsi"/>
              </w:rPr>
            </w:pPr>
          </w:p>
        </w:tc>
      </w:tr>
      <w:tr w:rsidR="00607C23" w:rsidRPr="00AF1347" w14:paraId="6C37236F" w14:textId="77777777" w:rsidTr="00AF1347">
        <w:tc>
          <w:tcPr>
            <w:tcW w:w="1157" w:type="dxa"/>
          </w:tcPr>
          <w:p w14:paraId="1C54E536" w14:textId="77777777" w:rsidR="00607C23" w:rsidRPr="00AF1347" w:rsidRDefault="00607C23" w:rsidP="001F3469">
            <w:pPr>
              <w:jc w:val="center"/>
              <w:rPr>
                <w:rFonts w:asciiTheme="majorHAnsi" w:hAnsiTheme="majorHAnsi" w:cstheme="majorHAnsi"/>
              </w:rPr>
            </w:pPr>
            <w:r w:rsidRPr="00AF1347">
              <w:rPr>
                <w:rFonts w:asciiTheme="majorHAnsi" w:hAnsiTheme="majorHAnsi" w:cstheme="majorHAnsi"/>
              </w:rPr>
              <w:t>6.</w:t>
            </w:r>
          </w:p>
        </w:tc>
        <w:tc>
          <w:tcPr>
            <w:tcW w:w="5501" w:type="dxa"/>
          </w:tcPr>
          <w:p w14:paraId="7FE9F98B" w14:textId="77777777" w:rsidR="00607C23" w:rsidRPr="00AF1347" w:rsidRDefault="00607C23" w:rsidP="00AF1347">
            <w:pPr>
              <w:rPr>
                <w:rFonts w:asciiTheme="majorHAnsi" w:hAnsiTheme="majorHAnsi" w:cstheme="majorHAnsi"/>
              </w:rPr>
            </w:pPr>
            <w:proofErr w:type="spellStart"/>
            <w:r w:rsidRPr="00AF1347">
              <w:rPr>
                <w:rFonts w:asciiTheme="majorHAnsi" w:hAnsiTheme="majorHAnsi" w:cstheme="majorHAnsi"/>
              </w:rPr>
              <w:t>Additional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requirement</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availability</w:t>
            </w:r>
            <w:proofErr w:type="spellEnd"/>
            <w:r w:rsidRPr="00AF1347">
              <w:rPr>
                <w:rFonts w:asciiTheme="majorHAnsi" w:hAnsiTheme="majorHAnsi" w:cstheme="majorHAnsi"/>
              </w:rPr>
              <w:t xml:space="preserve"> of </w:t>
            </w:r>
            <w:proofErr w:type="spellStart"/>
            <w:r w:rsidRPr="00AF1347">
              <w:rPr>
                <w:rFonts w:asciiTheme="majorHAnsi" w:hAnsiTheme="majorHAnsi" w:cstheme="majorHAnsi"/>
              </w:rPr>
              <w:t>spare</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parts</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consumables</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e.g</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vacuum</w:t>
            </w:r>
            <w:proofErr w:type="spellEnd"/>
            <w:r w:rsidRPr="00AF1347">
              <w:rPr>
                <w:rFonts w:asciiTheme="majorHAnsi" w:hAnsiTheme="majorHAnsi" w:cstheme="majorHAnsi"/>
              </w:rPr>
              <w:t xml:space="preserve"> pump </w:t>
            </w:r>
            <w:proofErr w:type="spellStart"/>
            <w:r w:rsidRPr="00AF1347">
              <w:rPr>
                <w:rFonts w:asciiTheme="majorHAnsi" w:hAnsiTheme="majorHAnsi" w:cstheme="majorHAnsi"/>
              </w:rPr>
              <w:t>oil</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for</w:t>
            </w:r>
            <w:proofErr w:type="spellEnd"/>
            <w:r w:rsidRPr="00AF1347">
              <w:rPr>
                <w:rFonts w:asciiTheme="majorHAnsi" w:hAnsiTheme="majorHAnsi" w:cstheme="majorHAnsi"/>
              </w:rPr>
              <w:t xml:space="preserve"> at </w:t>
            </w:r>
            <w:proofErr w:type="spellStart"/>
            <w:r w:rsidRPr="00AF1347">
              <w:rPr>
                <w:rFonts w:asciiTheme="majorHAnsi" w:hAnsiTheme="majorHAnsi" w:cstheme="majorHAnsi"/>
              </w:rPr>
              <w:t>least</w:t>
            </w:r>
            <w:proofErr w:type="spellEnd"/>
            <w:r w:rsidRPr="00AF1347">
              <w:rPr>
                <w:rFonts w:asciiTheme="majorHAnsi" w:hAnsiTheme="majorHAnsi" w:cstheme="majorHAnsi"/>
              </w:rPr>
              <w:t xml:space="preserve"> 10 </w:t>
            </w:r>
            <w:proofErr w:type="spellStart"/>
            <w:r w:rsidRPr="00AF1347">
              <w:rPr>
                <w:rFonts w:asciiTheme="majorHAnsi" w:hAnsiTheme="majorHAnsi" w:cstheme="majorHAnsi"/>
              </w:rPr>
              <w:t>years</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after</w:t>
            </w:r>
            <w:proofErr w:type="spellEnd"/>
            <w:r w:rsidRPr="00AF1347">
              <w:rPr>
                <w:rFonts w:asciiTheme="majorHAnsi" w:hAnsiTheme="majorHAnsi" w:cstheme="majorHAnsi"/>
              </w:rPr>
              <w:t xml:space="preserve"> </w:t>
            </w:r>
            <w:proofErr w:type="spellStart"/>
            <w:r w:rsidRPr="00AF1347">
              <w:rPr>
                <w:rFonts w:asciiTheme="majorHAnsi" w:hAnsiTheme="majorHAnsi" w:cstheme="majorHAnsi"/>
              </w:rPr>
              <w:t>delivery</w:t>
            </w:r>
            <w:proofErr w:type="spellEnd"/>
            <w:r w:rsidRPr="00AF1347">
              <w:rPr>
                <w:rFonts w:asciiTheme="majorHAnsi" w:hAnsiTheme="majorHAnsi" w:cstheme="majorHAnsi"/>
              </w:rPr>
              <w:t>.</w:t>
            </w:r>
          </w:p>
        </w:tc>
        <w:tc>
          <w:tcPr>
            <w:tcW w:w="2404" w:type="dxa"/>
          </w:tcPr>
          <w:p w14:paraId="4E173ACA" w14:textId="77777777" w:rsidR="00607C23" w:rsidRPr="00AF1347" w:rsidRDefault="00607C23" w:rsidP="00AF1347">
            <w:pPr>
              <w:jc w:val="both"/>
              <w:rPr>
                <w:rFonts w:asciiTheme="majorHAnsi" w:hAnsiTheme="majorHAnsi" w:cstheme="majorHAnsi"/>
              </w:rPr>
            </w:pPr>
          </w:p>
        </w:tc>
      </w:tr>
      <w:tr w:rsidR="001F3469" w:rsidRPr="00AF1347" w14:paraId="548136D9" w14:textId="77777777" w:rsidTr="00AF1347">
        <w:tc>
          <w:tcPr>
            <w:tcW w:w="1157" w:type="dxa"/>
          </w:tcPr>
          <w:p w14:paraId="48B6FD70" w14:textId="3F06C2BC" w:rsidR="001F3469" w:rsidRPr="001F3469" w:rsidRDefault="001F3469" w:rsidP="001F3469">
            <w:pPr>
              <w:jc w:val="center"/>
              <w:rPr>
                <w:rFonts w:asciiTheme="majorHAnsi" w:hAnsiTheme="majorHAnsi" w:cstheme="majorHAnsi"/>
                <w:lang w:val="en-SI"/>
              </w:rPr>
            </w:pPr>
            <w:r>
              <w:rPr>
                <w:rFonts w:asciiTheme="majorHAnsi" w:hAnsiTheme="majorHAnsi" w:cstheme="majorHAnsi"/>
                <w:lang w:val="en-SI"/>
              </w:rPr>
              <w:t>7.</w:t>
            </w:r>
          </w:p>
        </w:tc>
        <w:tc>
          <w:tcPr>
            <w:tcW w:w="5501" w:type="dxa"/>
          </w:tcPr>
          <w:p w14:paraId="2F259D5C" w14:textId="2021525D" w:rsidR="001F3469" w:rsidRPr="00AF1347" w:rsidRDefault="001A42FD" w:rsidP="00AF1347">
            <w:pPr>
              <w:rPr>
                <w:rFonts w:asciiTheme="majorHAnsi" w:hAnsiTheme="majorHAnsi" w:cstheme="majorHAnsi"/>
              </w:rPr>
            </w:pPr>
            <w:proofErr w:type="spellStart"/>
            <w:r w:rsidRPr="005257F7">
              <w:rPr>
                <w:rFonts w:asciiTheme="majorHAnsi" w:hAnsiTheme="majorHAnsi" w:cstheme="majorHAnsi"/>
              </w:rPr>
              <w:t>The</w:t>
            </w:r>
            <w:proofErr w:type="spellEnd"/>
            <w:r w:rsidRPr="005257F7">
              <w:rPr>
                <w:rFonts w:asciiTheme="majorHAnsi" w:hAnsiTheme="majorHAnsi" w:cstheme="majorHAnsi"/>
              </w:rPr>
              <w:t xml:space="preserve"> </w:t>
            </w:r>
            <w:proofErr w:type="spellStart"/>
            <w:r w:rsidRPr="005257F7">
              <w:rPr>
                <w:rFonts w:asciiTheme="majorHAnsi" w:hAnsiTheme="majorHAnsi" w:cstheme="majorHAnsi"/>
              </w:rPr>
              <w:t>manufacturer</w:t>
            </w:r>
            <w:proofErr w:type="spellEnd"/>
            <w:r w:rsidRPr="005257F7">
              <w:rPr>
                <w:rFonts w:asciiTheme="majorHAnsi" w:hAnsiTheme="majorHAnsi" w:cstheme="majorHAnsi"/>
              </w:rPr>
              <w:t xml:space="preserve"> </w:t>
            </w:r>
            <w:proofErr w:type="spellStart"/>
            <w:r w:rsidRPr="005257F7">
              <w:rPr>
                <w:rFonts w:asciiTheme="majorHAnsi" w:hAnsiTheme="majorHAnsi" w:cstheme="majorHAnsi"/>
              </w:rPr>
              <w:t>must</w:t>
            </w:r>
            <w:proofErr w:type="spellEnd"/>
            <w:r w:rsidRPr="005257F7">
              <w:rPr>
                <w:rFonts w:asciiTheme="majorHAnsi" w:hAnsiTheme="majorHAnsi" w:cstheme="majorHAnsi"/>
              </w:rPr>
              <w:t xml:space="preserve"> </w:t>
            </w:r>
            <w:proofErr w:type="spellStart"/>
            <w:r w:rsidRPr="005257F7">
              <w:rPr>
                <w:rFonts w:asciiTheme="majorHAnsi" w:hAnsiTheme="majorHAnsi" w:cstheme="majorHAnsi"/>
              </w:rPr>
              <w:t>provide</w:t>
            </w:r>
            <w:proofErr w:type="spellEnd"/>
            <w:r w:rsidRPr="005257F7">
              <w:rPr>
                <w:rFonts w:asciiTheme="majorHAnsi" w:hAnsiTheme="majorHAnsi" w:cstheme="majorHAnsi"/>
              </w:rPr>
              <w:t xml:space="preserve"> a </w:t>
            </w:r>
            <w:proofErr w:type="spellStart"/>
            <w:r w:rsidRPr="005257F7">
              <w:rPr>
                <w:rFonts w:asciiTheme="majorHAnsi" w:hAnsiTheme="majorHAnsi" w:cstheme="majorHAnsi"/>
              </w:rPr>
              <w:t>declaration</w:t>
            </w:r>
            <w:proofErr w:type="spellEnd"/>
            <w:r w:rsidRPr="005257F7">
              <w:rPr>
                <w:rFonts w:asciiTheme="majorHAnsi" w:hAnsiTheme="majorHAnsi" w:cstheme="majorHAnsi"/>
              </w:rPr>
              <w:t xml:space="preserve"> of </w:t>
            </w:r>
            <w:proofErr w:type="spellStart"/>
            <w:r w:rsidRPr="005257F7">
              <w:rPr>
                <w:rFonts w:asciiTheme="majorHAnsi" w:hAnsiTheme="majorHAnsi" w:cstheme="majorHAnsi"/>
              </w:rPr>
              <w:t>conformity</w:t>
            </w:r>
            <w:proofErr w:type="spellEnd"/>
            <w:r>
              <w:rPr>
                <w:rFonts w:asciiTheme="majorHAnsi" w:hAnsiTheme="majorHAnsi" w:cstheme="majorHAnsi"/>
              </w:rPr>
              <w:t>.</w:t>
            </w:r>
          </w:p>
        </w:tc>
        <w:tc>
          <w:tcPr>
            <w:tcW w:w="2404" w:type="dxa"/>
          </w:tcPr>
          <w:p w14:paraId="5112ACEF" w14:textId="77777777" w:rsidR="001F3469" w:rsidRPr="00AF1347" w:rsidRDefault="001F3469" w:rsidP="00AF1347">
            <w:pPr>
              <w:jc w:val="both"/>
              <w:rPr>
                <w:rFonts w:asciiTheme="majorHAnsi" w:hAnsiTheme="majorHAnsi" w:cstheme="majorHAnsi"/>
              </w:rPr>
            </w:pPr>
          </w:p>
        </w:tc>
      </w:tr>
    </w:tbl>
    <w:p w14:paraId="0E28C629" w14:textId="77777777" w:rsidR="000F2805" w:rsidRPr="000F2805" w:rsidRDefault="000F2805" w:rsidP="000F2805">
      <w:pPr>
        <w:rPr>
          <w:rFonts w:asciiTheme="majorHAnsi" w:hAnsiTheme="majorHAnsi" w:cstheme="majorHAnsi"/>
        </w:rPr>
      </w:pPr>
      <w:bookmarkStart w:id="5" w:name="_Hlk171501312"/>
      <w:r>
        <w:rPr>
          <w:rFonts w:ascii="Calibri Light" w:hAnsi="Calibri Light" w:cs="Calibri Light"/>
          <w:color w:val="000000"/>
          <w:vertAlign w:val="superscript"/>
          <w:lang w:val="en-SI"/>
        </w:rPr>
        <w:t>**</w:t>
      </w:r>
      <w:r>
        <w:rPr>
          <w:rFonts w:ascii="Calibri Light" w:hAnsi="Calibri Light" w:cs="Calibri Light"/>
          <w:color w:val="000000"/>
          <w:vertAlign w:val="superscript"/>
        </w:rPr>
        <w:t xml:space="preserve"> </w:t>
      </w:r>
      <w:proofErr w:type="spellStart"/>
      <w:r w:rsidRPr="000F2805">
        <w:rPr>
          <w:rFonts w:asciiTheme="majorHAnsi" w:hAnsiTheme="majorHAnsi" w:cstheme="majorHAnsi"/>
        </w:rPr>
        <w:t>Upon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premises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becomes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property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 xml:space="preserve">. A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prepared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reserves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right</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schedule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user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for</w:t>
      </w:r>
      <w:proofErr w:type="spellEnd"/>
      <w:r w:rsidRPr="000F2805">
        <w:rPr>
          <w:rFonts w:asciiTheme="majorHAnsi" w:hAnsiTheme="majorHAnsi" w:cstheme="majorHAnsi"/>
        </w:rPr>
        <w:t xml:space="preserve"> a period </w:t>
      </w: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supplier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required</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install</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as </w:t>
      </w:r>
      <w:proofErr w:type="spellStart"/>
      <w:r w:rsidRPr="000F2805">
        <w:rPr>
          <w:rFonts w:asciiTheme="majorHAnsi" w:hAnsiTheme="majorHAnsi" w:cstheme="majorHAnsi"/>
        </w:rPr>
        <w:t>well</w:t>
      </w:r>
      <w:proofErr w:type="spellEnd"/>
      <w:r w:rsidRPr="000F2805">
        <w:rPr>
          <w:rFonts w:asciiTheme="majorHAnsi" w:hAnsiTheme="majorHAnsi" w:cstheme="majorHAnsi"/>
        </w:rPr>
        <w:t xml:space="preserve"> as </w:t>
      </w:r>
      <w:proofErr w:type="spellStart"/>
      <w:r w:rsidRPr="000F2805">
        <w:rPr>
          <w:rFonts w:asciiTheme="majorHAnsi" w:hAnsiTheme="majorHAnsi" w:cstheme="majorHAnsi"/>
        </w:rPr>
        <w:t>conduct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within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timeframe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specified</w:t>
      </w:r>
      <w:proofErr w:type="spellEnd"/>
      <w:r w:rsidRPr="000F2805">
        <w:rPr>
          <w:rFonts w:asciiTheme="majorHAnsi" w:hAnsiTheme="majorHAnsi" w:cstheme="majorHAnsi"/>
        </w:rPr>
        <w:t xml:space="preserve"> in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written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request</w:t>
      </w:r>
      <w:proofErr w:type="spellEnd"/>
      <w:r w:rsidRPr="000F2805">
        <w:rPr>
          <w:rFonts w:asciiTheme="majorHAnsi" w:hAnsiTheme="majorHAnsi" w:cstheme="majorHAnsi"/>
        </w:rPr>
        <w:t xml:space="preserve"> from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w:t>
      </w:r>
    </w:p>
    <w:p w14:paraId="4D46DE59" w14:textId="03F54167" w:rsidR="000F2805" w:rsidRPr="000F2805" w:rsidRDefault="000F2805" w:rsidP="000F2805">
      <w:pPr>
        <w:rPr>
          <w:rFonts w:asciiTheme="majorHAnsi" w:hAnsiTheme="majorHAnsi" w:cstheme="majorHAnsi"/>
        </w:rPr>
      </w:pP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lang w:val="en-SI"/>
        </w:rPr>
        <w:t>,</w:t>
      </w:r>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a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on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prepared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warranty</w:t>
      </w:r>
      <w:proofErr w:type="spellEnd"/>
      <w:r w:rsidRPr="000F2805">
        <w:rPr>
          <w:rFonts w:asciiTheme="majorHAnsi" w:hAnsiTheme="majorHAnsi" w:cstheme="majorHAnsi"/>
        </w:rPr>
        <w:t xml:space="preserve"> period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commence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day</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on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is </w:t>
      </w:r>
      <w:proofErr w:type="spellStart"/>
      <w:r w:rsidRPr="000F2805">
        <w:rPr>
          <w:rFonts w:asciiTheme="majorHAnsi" w:hAnsiTheme="majorHAnsi" w:cstheme="majorHAnsi"/>
        </w:rPr>
        <w:t>completed</w:t>
      </w:r>
      <w:proofErr w:type="spellEnd"/>
      <w:r w:rsidRPr="000F2805">
        <w:rPr>
          <w:rFonts w:asciiTheme="majorHAnsi" w:hAnsiTheme="majorHAnsi" w:cstheme="majorHAnsi"/>
        </w:rPr>
        <w:t>.</w:t>
      </w:r>
    </w:p>
    <w:bookmarkEnd w:id="5"/>
    <w:p w14:paraId="18ADEB22" w14:textId="2455A7FA" w:rsidR="006F2C77" w:rsidRPr="00AF1347" w:rsidRDefault="006F2C77" w:rsidP="006F2C77">
      <w:pPr>
        <w:jc w:val="both"/>
        <w:rPr>
          <w:rFonts w:asciiTheme="majorHAnsi" w:hAnsiTheme="majorHAnsi" w:cstheme="majorHAnsi"/>
        </w:rPr>
      </w:pPr>
    </w:p>
    <w:p w14:paraId="63222E92" w14:textId="77777777" w:rsidR="006F2C77" w:rsidRPr="00AF1347" w:rsidRDefault="006F2C77" w:rsidP="006F2C77">
      <w:pPr>
        <w:jc w:val="both"/>
        <w:rPr>
          <w:rFonts w:asciiTheme="majorHAnsi" w:hAnsiTheme="majorHAnsi" w:cstheme="majorHAnsi"/>
        </w:rPr>
      </w:pPr>
    </w:p>
    <w:p w14:paraId="31619239" w14:textId="77777777" w:rsidR="006F2C77" w:rsidRPr="00AF1347" w:rsidRDefault="006F2C77" w:rsidP="006F2C77">
      <w:pPr>
        <w:jc w:val="both"/>
        <w:rPr>
          <w:rFonts w:asciiTheme="majorHAnsi" w:hAnsiTheme="majorHAnsi" w:cstheme="majorHAnsi"/>
        </w:rPr>
      </w:pPr>
    </w:p>
    <w:p w14:paraId="1CD8EA57" w14:textId="77777777" w:rsidR="00082F63" w:rsidRPr="00AF1347" w:rsidRDefault="00082F63" w:rsidP="006F2C77">
      <w:pPr>
        <w:jc w:val="both"/>
        <w:rPr>
          <w:rFonts w:asciiTheme="majorHAnsi" w:hAnsiTheme="majorHAnsi" w:cstheme="majorHAnsi"/>
        </w:rPr>
      </w:pPr>
    </w:p>
    <w:sectPr w:rsidR="00082F63" w:rsidRPr="00AF13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altName w:val="Arial"/>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1E7737"/>
    <w:multiLevelType w:val="hybridMultilevel"/>
    <w:tmpl w:val="80F47A6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1201CB0"/>
    <w:multiLevelType w:val="hybridMultilevel"/>
    <w:tmpl w:val="A7F8516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64264F40"/>
    <w:multiLevelType w:val="hybridMultilevel"/>
    <w:tmpl w:val="E6B67408"/>
    <w:lvl w:ilvl="0" w:tplc="C21E7F5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A9D"/>
    <w:rsid w:val="00002BD7"/>
    <w:rsid w:val="00012627"/>
    <w:rsid w:val="00082F63"/>
    <w:rsid w:val="000E2F8B"/>
    <w:rsid w:val="000F2805"/>
    <w:rsid w:val="00121D99"/>
    <w:rsid w:val="00152A9D"/>
    <w:rsid w:val="00155BF5"/>
    <w:rsid w:val="0018282A"/>
    <w:rsid w:val="00196D5F"/>
    <w:rsid w:val="001A42FD"/>
    <w:rsid w:val="001B0584"/>
    <w:rsid w:val="001F3469"/>
    <w:rsid w:val="001F6A11"/>
    <w:rsid w:val="002059CC"/>
    <w:rsid w:val="00227AF3"/>
    <w:rsid w:val="00275A84"/>
    <w:rsid w:val="00280E6D"/>
    <w:rsid w:val="00283FFE"/>
    <w:rsid w:val="002B79B1"/>
    <w:rsid w:val="00381C43"/>
    <w:rsid w:val="00481C87"/>
    <w:rsid w:val="004E0FC5"/>
    <w:rsid w:val="004F09B1"/>
    <w:rsid w:val="00537970"/>
    <w:rsid w:val="0060415F"/>
    <w:rsid w:val="00607C23"/>
    <w:rsid w:val="00682861"/>
    <w:rsid w:val="00691A81"/>
    <w:rsid w:val="006F2C77"/>
    <w:rsid w:val="007228DD"/>
    <w:rsid w:val="00730CF5"/>
    <w:rsid w:val="00730FB1"/>
    <w:rsid w:val="007322C6"/>
    <w:rsid w:val="00746EAE"/>
    <w:rsid w:val="00754E14"/>
    <w:rsid w:val="00780B6D"/>
    <w:rsid w:val="00785C83"/>
    <w:rsid w:val="0083530C"/>
    <w:rsid w:val="008C68D2"/>
    <w:rsid w:val="008D0577"/>
    <w:rsid w:val="008E7090"/>
    <w:rsid w:val="008F5D1B"/>
    <w:rsid w:val="009A1388"/>
    <w:rsid w:val="009B2FE6"/>
    <w:rsid w:val="009D01AD"/>
    <w:rsid w:val="009E632D"/>
    <w:rsid w:val="00A04D0A"/>
    <w:rsid w:val="00AF1347"/>
    <w:rsid w:val="00B17810"/>
    <w:rsid w:val="00B250F6"/>
    <w:rsid w:val="00BC49C8"/>
    <w:rsid w:val="00C03B36"/>
    <w:rsid w:val="00C303E0"/>
    <w:rsid w:val="00CB45EF"/>
    <w:rsid w:val="00D66EE8"/>
    <w:rsid w:val="00DF708E"/>
    <w:rsid w:val="00E84AC3"/>
    <w:rsid w:val="00F15A8D"/>
    <w:rsid w:val="00F22E0C"/>
    <w:rsid w:val="00F7FD64"/>
    <w:rsid w:val="00F91009"/>
    <w:rsid w:val="00F92BE0"/>
    <w:rsid w:val="00FE0C8D"/>
    <w:rsid w:val="0207AA40"/>
    <w:rsid w:val="0303E967"/>
    <w:rsid w:val="03554E9F"/>
    <w:rsid w:val="03AD0B35"/>
    <w:rsid w:val="057A64EC"/>
    <w:rsid w:val="0624C156"/>
    <w:rsid w:val="06296485"/>
    <w:rsid w:val="0686D566"/>
    <w:rsid w:val="06B96F03"/>
    <w:rsid w:val="07AF8B4D"/>
    <w:rsid w:val="09F1FF6F"/>
    <w:rsid w:val="0B8896AE"/>
    <w:rsid w:val="0B8CE026"/>
    <w:rsid w:val="0D7E80FB"/>
    <w:rsid w:val="0D96AEA8"/>
    <w:rsid w:val="0EBC12C0"/>
    <w:rsid w:val="0EE1D86A"/>
    <w:rsid w:val="104A9A1D"/>
    <w:rsid w:val="11FDE812"/>
    <w:rsid w:val="12092E9C"/>
    <w:rsid w:val="13971D2A"/>
    <w:rsid w:val="13EF52C1"/>
    <w:rsid w:val="14674E9D"/>
    <w:rsid w:val="156644FC"/>
    <w:rsid w:val="16D15935"/>
    <w:rsid w:val="16DC9FBF"/>
    <w:rsid w:val="17643A55"/>
    <w:rsid w:val="183ACE44"/>
    <w:rsid w:val="1891868D"/>
    <w:rsid w:val="18BB1546"/>
    <w:rsid w:val="19116DC6"/>
    <w:rsid w:val="1A38F13D"/>
    <w:rsid w:val="1A86CC6A"/>
    <w:rsid w:val="1AA77B13"/>
    <w:rsid w:val="1C7F64EE"/>
    <w:rsid w:val="1CEBF446"/>
    <w:rsid w:val="1EE06729"/>
    <w:rsid w:val="1F1F85FD"/>
    <w:rsid w:val="1F638FB2"/>
    <w:rsid w:val="20131F4E"/>
    <w:rsid w:val="20EAD8F7"/>
    <w:rsid w:val="221807EB"/>
    <w:rsid w:val="233609EF"/>
    <w:rsid w:val="2483EB0E"/>
    <w:rsid w:val="262C6E52"/>
    <w:rsid w:val="267B20D0"/>
    <w:rsid w:val="2713B038"/>
    <w:rsid w:val="27F6702C"/>
    <w:rsid w:val="28A95A76"/>
    <w:rsid w:val="28D1AFE4"/>
    <w:rsid w:val="29952FE3"/>
    <w:rsid w:val="2A0788FB"/>
    <w:rsid w:val="2D03232D"/>
    <w:rsid w:val="2E1E57DA"/>
    <w:rsid w:val="2EA5DD40"/>
    <w:rsid w:val="3043F34D"/>
    <w:rsid w:val="3082609D"/>
    <w:rsid w:val="3197A5A3"/>
    <w:rsid w:val="319CD8AF"/>
    <w:rsid w:val="32D2A1BB"/>
    <w:rsid w:val="3304CA3C"/>
    <w:rsid w:val="34FEF3B4"/>
    <w:rsid w:val="365FD42A"/>
    <w:rsid w:val="3662491B"/>
    <w:rsid w:val="3793DBE8"/>
    <w:rsid w:val="39B16483"/>
    <w:rsid w:val="39DE9BB5"/>
    <w:rsid w:val="3B5EBEFC"/>
    <w:rsid w:val="3BAAAAC7"/>
    <w:rsid w:val="3BAC5EEF"/>
    <w:rsid w:val="3BC3D324"/>
    <w:rsid w:val="3BC41846"/>
    <w:rsid w:val="3D18A35A"/>
    <w:rsid w:val="3DF6761C"/>
    <w:rsid w:val="3EFCFA0D"/>
    <w:rsid w:val="3F644409"/>
    <w:rsid w:val="42E54B3D"/>
    <w:rsid w:val="43360EA1"/>
    <w:rsid w:val="438FDA25"/>
    <w:rsid w:val="43B7E7BB"/>
    <w:rsid w:val="45C21525"/>
    <w:rsid w:val="45F0D90F"/>
    <w:rsid w:val="46880224"/>
    <w:rsid w:val="48AFC6CA"/>
    <w:rsid w:val="48E7A452"/>
    <w:rsid w:val="48F6281A"/>
    <w:rsid w:val="49108C4A"/>
    <w:rsid w:val="4AB1E06B"/>
    <w:rsid w:val="4ABB7746"/>
    <w:rsid w:val="4B7737A6"/>
    <w:rsid w:val="4B9103F0"/>
    <w:rsid w:val="4CF386B6"/>
    <w:rsid w:val="4DA45868"/>
    <w:rsid w:val="4E79B867"/>
    <w:rsid w:val="4E8B9A4E"/>
    <w:rsid w:val="4EF3DBCC"/>
    <w:rsid w:val="4F536873"/>
    <w:rsid w:val="503DD085"/>
    <w:rsid w:val="50F96413"/>
    <w:rsid w:val="5273D814"/>
    <w:rsid w:val="5459A0E5"/>
    <w:rsid w:val="55F16BE4"/>
    <w:rsid w:val="56424B6D"/>
    <w:rsid w:val="56CBFBE2"/>
    <w:rsid w:val="58A8C546"/>
    <w:rsid w:val="5A69B313"/>
    <w:rsid w:val="5D546B75"/>
    <w:rsid w:val="5DE2B35C"/>
    <w:rsid w:val="5E920EA0"/>
    <w:rsid w:val="5F3D2436"/>
    <w:rsid w:val="5FBA136B"/>
    <w:rsid w:val="6274C4F8"/>
    <w:rsid w:val="62CA5F46"/>
    <w:rsid w:val="653BC59A"/>
    <w:rsid w:val="655EE030"/>
    <w:rsid w:val="657FF814"/>
    <w:rsid w:val="67BC2BF0"/>
    <w:rsid w:val="6816DBA2"/>
    <w:rsid w:val="69671DEC"/>
    <w:rsid w:val="69B83382"/>
    <w:rsid w:val="6B590B54"/>
    <w:rsid w:val="6B79C0EE"/>
    <w:rsid w:val="6EAA11E9"/>
    <w:rsid w:val="6EF0BBDD"/>
    <w:rsid w:val="72243ADB"/>
    <w:rsid w:val="7285D8B1"/>
    <w:rsid w:val="728E5761"/>
    <w:rsid w:val="73C00B3C"/>
    <w:rsid w:val="73F7D547"/>
    <w:rsid w:val="74DC364D"/>
    <w:rsid w:val="7882E159"/>
    <w:rsid w:val="7957B21A"/>
    <w:rsid w:val="79AFA770"/>
    <w:rsid w:val="7B665A69"/>
    <w:rsid w:val="7C39B88E"/>
    <w:rsid w:val="7C8F52DC"/>
    <w:rsid w:val="7DA3606E"/>
    <w:rsid w:val="7DED1CBA"/>
    <w:rsid w:val="7EA835FF"/>
    <w:rsid w:val="7F7159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D132F"/>
  <w15:chartTrackingRefBased/>
  <w15:docId w15:val="{E81239D0-72F1-495A-AEA4-9061A8690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52A9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152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381C43"/>
    <w:pPr>
      <w:ind w:left="720"/>
      <w:contextualSpacing/>
    </w:pPr>
  </w:style>
  <w:style w:type="paragraph" w:styleId="Navadensplet">
    <w:name w:val="Normal (Web)"/>
    <w:basedOn w:val="Navaden"/>
    <w:uiPriority w:val="99"/>
    <w:unhideWhenUsed/>
    <w:rsid w:val="006F2C7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6F2C77"/>
    <w:rPr>
      <w:b/>
      <w:bCs/>
    </w:rPr>
  </w:style>
  <w:style w:type="character" w:styleId="Pripombasklic">
    <w:name w:val="annotation reference"/>
    <w:basedOn w:val="Privzetapisavaodstavka"/>
    <w:uiPriority w:val="99"/>
    <w:semiHidden/>
    <w:unhideWhenUsed/>
    <w:rsid w:val="009E632D"/>
    <w:rPr>
      <w:sz w:val="16"/>
      <w:szCs w:val="16"/>
    </w:rPr>
  </w:style>
  <w:style w:type="paragraph" w:styleId="Pripombabesedilo">
    <w:name w:val="annotation text"/>
    <w:basedOn w:val="Navaden"/>
    <w:link w:val="PripombabesediloZnak"/>
    <w:uiPriority w:val="99"/>
    <w:semiHidden/>
    <w:unhideWhenUsed/>
    <w:rsid w:val="009E632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632D"/>
    <w:rPr>
      <w:sz w:val="20"/>
      <w:szCs w:val="20"/>
    </w:rPr>
  </w:style>
  <w:style w:type="paragraph" w:styleId="Zadevapripombe">
    <w:name w:val="annotation subject"/>
    <w:basedOn w:val="Pripombabesedilo"/>
    <w:next w:val="Pripombabesedilo"/>
    <w:link w:val="ZadevapripombeZnak"/>
    <w:uiPriority w:val="99"/>
    <w:semiHidden/>
    <w:unhideWhenUsed/>
    <w:rsid w:val="009E632D"/>
    <w:rPr>
      <w:b/>
      <w:bCs/>
    </w:rPr>
  </w:style>
  <w:style w:type="character" w:customStyle="1" w:styleId="ZadevapripombeZnak">
    <w:name w:val="Zadeva pripombe Znak"/>
    <w:basedOn w:val="PripombabesediloZnak"/>
    <w:link w:val="Zadevapripombe"/>
    <w:uiPriority w:val="99"/>
    <w:semiHidden/>
    <w:rsid w:val="009E632D"/>
    <w:rPr>
      <w:b/>
      <w:bCs/>
      <w:sz w:val="20"/>
      <w:szCs w:val="20"/>
    </w:rPr>
  </w:style>
  <w:style w:type="paragraph" w:styleId="Besedilooblaka">
    <w:name w:val="Balloon Text"/>
    <w:basedOn w:val="Navaden"/>
    <w:link w:val="BesedilooblakaZnak"/>
    <w:uiPriority w:val="99"/>
    <w:semiHidden/>
    <w:unhideWhenUsed/>
    <w:rsid w:val="009E632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63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6419312">
      <w:bodyDiv w:val="1"/>
      <w:marLeft w:val="0"/>
      <w:marRight w:val="0"/>
      <w:marTop w:val="0"/>
      <w:marBottom w:val="0"/>
      <w:divBdr>
        <w:top w:val="none" w:sz="0" w:space="0" w:color="auto"/>
        <w:left w:val="none" w:sz="0" w:space="0" w:color="auto"/>
        <w:bottom w:val="none" w:sz="0" w:space="0" w:color="auto"/>
        <w:right w:val="none" w:sz="0" w:space="0" w:color="auto"/>
      </w:divBdr>
    </w:div>
    <w:div w:id="1909224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38833AD8EBE4BAB0B729EB2923923" ma:contentTypeVersion="18" ma:contentTypeDescription="Create a new document." ma:contentTypeScope="" ma:versionID="1040e8de3a5cec4a1bf1733968388837">
  <xsd:schema xmlns:xsd="http://www.w3.org/2001/XMLSchema" xmlns:xs="http://www.w3.org/2001/XMLSchema" xmlns:p="http://schemas.microsoft.com/office/2006/metadata/properties" xmlns:ns2="e96f659b-4d68-4540-8255-08bc6b732f93" xmlns:ns3="1bf290f3-4a63-407b-80cf-e3aa8bdab97a" targetNamespace="http://schemas.microsoft.com/office/2006/metadata/properties" ma:root="true" ma:fieldsID="0ac6e3ab134df4c174736d038b25cf83" ns2:_="" ns3:_="">
    <xsd:import namespace="e96f659b-4d68-4540-8255-08bc6b732f93"/>
    <xsd:import namespace="1bf290f3-4a63-407b-80cf-e3aa8bdab97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6f659b-4d68-4540-8255-08bc6b732f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88896db-8aa3-4bb2-b5dc-59eb936529a0}" ma:internalName="TaxCatchAll" ma:showField="CatchAllData" ma:web="e96f659b-4d68-4540-8255-08bc6b732f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f290f3-4a63-407b-80cf-e3aa8bdab97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E81BC5-222D-49DB-A224-C3363CF14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6f659b-4d68-4540-8255-08bc6b732f93"/>
    <ds:schemaRef ds:uri="1bf290f3-4a63-407b-80cf-e3aa8bdab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DD9DE1-A2B3-4F39-BDE5-99B7F7B78F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908</Words>
  <Characters>5179</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 Hartman</dc:creator>
  <cp:keywords/>
  <dc:description/>
  <cp:lastModifiedBy>Jasna Hartman</cp:lastModifiedBy>
  <cp:revision>10</cp:revision>
  <dcterms:created xsi:type="dcterms:W3CDTF">2024-07-04T07:41:00Z</dcterms:created>
  <dcterms:modified xsi:type="dcterms:W3CDTF">2024-07-10T11:21:00Z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0x01010026F38833AD8EBE4BAB0B729EB2923923</vt:lpwstr>
  </property>
</Properties>
</file>